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E4" w:rsidRPr="00F514FB" w:rsidRDefault="0009677C" w:rsidP="00F54488">
      <w:pPr>
        <w:jc w:val="both"/>
        <w:rPr>
          <w:b/>
          <w:sz w:val="36"/>
          <w:szCs w:val="36"/>
        </w:rPr>
      </w:pPr>
      <w:r w:rsidRPr="00F514FB">
        <w:rPr>
          <w:b/>
          <w:sz w:val="36"/>
          <w:szCs w:val="36"/>
        </w:rPr>
        <w:t xml:space="preserve">         Konkurs na usuwanie wyrobów zawierających azbest</w:t>
      </w:r>
    </w:p>
    <w:p w:rsidR="0009677C" w:rsidRDefault="0009677C" w:rsidP="00F54488">
      <w:pPr>
        <w:jc w:val="both"/>
        <w:rPr>
          <w:b/>
        </w:rPr>
      </w:pPr>
    </w:p>
    <w:p w:rsidR="0009677C" w:rsidRDefault="0009677C" w:rsidP="00F54488">
      <w:pPr>
        <w:jc w:val="both"/>
      </w:pPr>
      <w:r>
        <w:rPr>
          <w:b/>
        </w:rPr>
        <w:t xml:space="preserve">          </w:t>
      </w:r>
      <w:r>
        <w:t>Wójt Gminy Linia informuje , iż Wojewódzki Fundusz Ochrony Środ</w:t>
      </w:r>
      <w:r w:rsidR="00F54488">
        <w:t>owiska i Gospodarki Wodnej w Gdańsku ogłosił kolejn</w:t>
      </w:r>
      <w:r>
        <w:t xml:space="preserve">ą edycję konkursu pod nazwą: </w:t>
      </w:r>
      <w:r>
        <w:rPr>
          <w:b/>
        </w:rPr>
        <w:t>„USUWANIE WYROBÓW ZAWIERAJĄCYCH AZBEST Z TERENU WOJEWÓDZTWA POMORSKIEGO” edycja 2018</w:t>
      </w:r>
      <w:r>
        <w:t xml:space="preserve"> .</w:t>
      </w:r>
    </w:p>
    <w:p w:rsidR="0009677C" w:rsidRDefault="00F54488" w:rsidP="00F54488">
      <w:pPr>
        <w:jc w:val="both"/>
      </w:pPr>
      <w:r>
        <w:t xml:space="preserve">       </w:t>
      </w:r>
      <w:r w:rsidR="0009677C">
        <w:t xml:space="preserve">  W związku z powyższym  , Gmina Linia (</w:t>
      </w:r>
      <w:r>
        <w:t xml:space="preserve"> </w:t>
      </w:r>
      <w:r w:rsidR="0009677C">
        <w:t>jako jednostka samorządu terytorialnego</w:t>
      </w:r>
      <w:r>
        <w:t xml:space="preserve"> </w:t>
      </w:r>
      <w:r w:rsidR="0009677C">
        <w:t>) do dnia</w:t>
      </w:r>
      <w:r>
        <w:t xml:space="preserve">         </w:t>
      </w:r>
      <w:r>
        <w:br/>
        <w:t xml:space="preserve">  </w:t>
      </w:r>
      <w:r w:rsidR="0009677C">
        <w:t xml:space="preserve"> </w:t>
      </w:r>
      <w:r w:rsidR="002D7FA9">
        <w:t xml:space="preserve">08 czerwca 2018 roku, planuje wystąpić a wnioskiem o udzielenie dofinansowania na realizację </w:t>
      </w:r>
      <w:r>
        <w:t xml:space="preserve"> </w:t>
      </w:r>
      <w:r w:rsidR="002D7FA9">
        <w:t xml:space="preserve">zadań , związanych </w:t>
      </w:r>
      <w:r w:rsidR="002D7FA9">
        <w:rPr>
          <w:b/>
        </w:rPr>
        <w:t>z demontażem , zbieraniem, transportem , zabezpieczeniem oraz unieszkodliwianiem odpadów zawierających azbest , znajdujących się na terenie Gminy Linia</w:t>
      </w:r>
      <w:r w:rsidR="002D7FA9">
        <w:t xml:space="preserve"> (również takich , które znajdują się w miejscach do tego nieprzeznaczonych jak np. dzikie wysypiska śmieci</w:t>
      </w:r>
      <w:r>
        <w:t>)</w:t>
      </w:r>
      <w:r w:rsidR="002D7FA9">
        <w:t>.</w:t>
      </w:r>
    </w:p>
    <w:p w:rsidR="002D7FA9" w:rsidRPr="00F54488" w:rsidRDefault="00F54488" w:rsidP="00F54488">
      <w:pPr>
        <w:jc w:val="both"/>
        <w:rPr>
          <w:sz w:val="28"/>
          <w:szCs w:val="28"/>
        </w:rPr>
      </w:pPr>
      <w:r>
        <w:t xml:space="preserve">     </w:t>
      </w:r>
      <w:r w:rsidR="00534E29" w:rsidRPr="00F54488">
        <w:rPr>
          <w:sz w:val="28"/>
          <w:szCs w:val="28"/>
        </w:rPr>
        <w:t xml:space="preserve"> </w:t>
      </w:r>
      <w:r w:rsidR="002D7FA9" w:rsidRPr="00F54488">
        <w:rPr>
          <w:sz w:val="28"/>
          <w:szCs w:val="28"/>
        </w:rPr>
        <w:t xml:space="preserve">Zadania planowane do dofinansowania </w:t>
      </w:r>
      <w:r w:rsidR="00534E29" w:rsidRPr="00F54488">
        <w:rPr>
          <w:sz w:val="28"/>
          <w:szCs w:val="28"/>
        </w:rPr>
        <w:t>muszą spełniać następujące wymogi:</w:t>
      </w:r>
    </w:p>
    <w:p w:rsidR="00534E29" w:rsidRDefault="00534E29" w:rsidP="00F54488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Przeprowadzone zostaną na terenie gminy, w której została przeprowadzona inwentaryzacja </w:t>
      </w:r>
      <w:r>
        <w:t>wyrobów zawierających azbest</w:t>
      </w:r>
    </w:p>
    <w:p w:rsidR="00534E29" w:rsidRPr="00F75B5D" w:rsidRDefault="00534E29" w:rsidP="00F54488">
      <w:pPr>
        <w:pStyle w:val="Akapitzlist"/>
        <w:numPr>
          <w:ilvl w:val="0"/>
          <w:numId w:val="1"/>
        </w:numPr>
        <w:jc w:val="both"/>
        <w:rPr>
          <w:b/>
        </w:rPr>
      </w:pPr>
      <w:r w:rsidRPr="00534E29">
        <w:rPr>
          <w:b/>
        </w:rPr>
        <w:t>Zgodne będą z opracowanym i przyjętym programem usuwania azbestu</w:t>
      </w:r>
      <w:r>
        <w:t xml:space="preserve"> i wyrobów zawierających azbest </w:t>
      </w:r>
      <w:r w:rsidR="00F75B5D">
        <w:t>, obowiązującym na terenie gminy,</w:t>
      </w:r>
    </w:p>
    <w:p w:rsidR="00F75B5D" w:rsidRPr="00F75B5D" w:rsidRDefault="00F75B5D" w:rsidP="00F5448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Przeprowadzone zostaną zgodnie z obowiązującymi przepisami prawa, </w:t>
      </w:r>
      <w:r>
        <w:t xml:space="preserve">w tym </w:t>
      </w:r>
      <w:r w:rsidR="00F54488">
        <w:br/>
      </w:r>
      <w:r>
        <w:t>z Rozporządzeniem Ministra Gospodarki, Pracy i Polityki Społecznej</w:t>
      </w:r>
      <w:r w:rsidR="00F54488">
        <w:t xml:space="preserve"> </w:t>
      </w:r>
      <w:r>
        <w:t>z dnia 2 kwietnia 2004 r.</w:t>
      </w:r>
      <w:r w:rsidR="00F54488">
        <w:br/>
      </w:r>
      <w:r>
        <w:t xml:space="preserve"> w sprawie sposobów i warunków bezpiecznego użytkowania i usuwania wyrobów zawierających azbest ( Dz. U. z 2004r. Nr71, poz.649 z późn.zm.),</w:t>
      </w:r>
    </w:p>
    <w:p w:rsidR="00F75B5D" w:rsidRPr="001A11B7" w:rsidRDefault="00F75B5D" w:rsidP="00F5448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Posiadać będą dokumentację fotograficzną obrazującą </w:t>
      </w:r>
      <w:r w:rsidR="005B5318">
        <w:rPr>
          <w:b/>
        </w:rPr>
        <w:t>ich stan aktualny</w:t>
      </w:r>
      <w:r w:rsidR="005B5318" w:rsidRPr="005B5318">
        <w:t xml:space="preserve"> (</w:t>
      </w:r>
      <w:r w:rsidR="001A11B7">
        <w:rPr>
          <w:b/>
        </w:rPr>
        <w:t xml:space="preserve"> </w:t>
      </w:r>
      <w:r w:rsidR="001A11B7">
        <w:t>przed rozpoczęciem prac), umożliwiającą porównanie z fotograficzna dokumentacja powykonawczą,</w:t>
      </w:r>
    </w:p>
    <w:p w:rsidR="001A11B7" w:rsidRDefault="00F54488" w:rsidP="00F54488">
      <w:pPr>
        <w:jc w:val="both"/>
      </w:pPr>
      <w:r>
        <w:rPr>
          <w:b/>
        </w:rPr>
        <w:t xml:space="preserve">        </w:t>
      </w:r>
      <w:r w:rsidR="009872CB">
        <w:rPr>
          <w:b/>
        </w:rPr>
        <w:t xml:space="preserve">  </w:t>
      </w:r>
      <w:r w:rsidR="001A11B7">
        <w:t xml:space="preserve">Zebrane </w:t>
      </w:r>
      <w:r>
        <w:t>odpady zawierające azbest</w:t>
      </w:r>
      <w:r w:rsidR="001A11B7">
        <w:t xml:space="preserve"> muszą być przekazane na składowisko </w:t>
      </w:r>
      <w:r w:rsidR="001A11B7">
        <w:rPr>
          <w:b/>
        </w:rPr>
        <w:t>docelowe</w:t>
      </w:r>
      <w:r w:rsidR="001A11B7">
        <w:t xml:space="preserve"> (ostateczne miejsce unieszkodliwiania odpadów ) w terminie do daty rozliczenia zadania.</w:t>
      </w:r>
    </w:p>
    <w:p w:rsidR="001A11B7" w:rsidRDefault="00F54488" w:rsidP="00F54488">
      <w:pPr>
        <w:jc w:val="both"/>
      </w:pPr>
      <w:r>
        <w:t xml:space="preserve">       </w:t>
      </w:r>
      <w:r w:rsidR="009872CB">
        <w:t xml:space="preserve">  </w:t>
      </w:r>
      <w:r w:rsidR="001A11B7">
        <w:t xml:space="preserve"> Kwota dofinansowania zadania może wynieść do 70%</w:t>
      </w:r>
      <w:r w:rsidR="005B5318">
        <w:t xml:space="preserve"> </w:t>
      </w:r>
      <w:r w:rsidR="001A11B7">
        <w:t xml:space="preserve">kosztów kwalifikowanych , które należy obliczyć </w:t>
      </w:r>
      <w:r>
        <w:t xml:space="preserve">w </w:t>
      </w:r>
      <w:r w:rsidR="001A11B7">
        <w:t xml:space="preserve"> oparciu o kryterium w postaci współczynnika efektywności kosztowej wynoszącego:</w:t>
      </w:r>
    </w:p>
    <w:p w:rsidR="001A11B7" w:rsidRDefault="009872CB" w:rsidP="00F54488">
      <w:pPr>
        <w:pStyle w:val="Akapitzlist"/>
        <w:numPr>
          <w:ilvl w:val="0"/>
          <w:numId w:val="2"/>
        </w:numPr>
        <w:jc w:val="both"/>
      </w:pPr>
      <w:r>
        <w:t>nie więcej niż 600zł/Mg odpadu zawierającego azbest – jeżeli na zadanie składają się łącznie: demontaż, zbieranie, transport i unieszkodliwianie odpadu;</w:t>
      </w:r>
    </w:p>
    <w:p w:rsidR="009872CB" w:rsidRDefault="009872CB" w:rsidP="00F54488">
      <w:pPr>
        <w:pStyle w:val="Akapitzlist"/>
        <w:numPr>
          <w:ilvl w:val="0"/>
          <w:numId w:val="2"/>
        </w:numPr>
        <w:jc w:val="both"/>
      </w:pPr>
      <w:r>
        <w:t>nie więcej niż 300 zł/Mg odpadu zawierającego azbest – jeżeli na zadanie składa się wyłącznie transport i unieszkodliwienie odpadu,</w:t>
      </w:r>
    </w:p>
    <w:p w:rsidR="009872CB" w:rsidRDefault="00F54488" w:rsidP="00F54488">
      <w:pPr>
        <w:jc w:val="both"/>
      </w:pPr>
      <w:r>
        <w:t xml:space="preserve">        </w:t>
      </w:r>
      <w:r w:rsidR="009872CB">
        <w:t xml:space="preserve"> W związku z powyższym , Urząd Gminy w </w:t>
      </w:r>
      <w:proofErr w:type="spellStart"/>
      <w:r w:rsidR="009872CB">
        <w:t>Lini</w:t>
      </w:r>
      <w:proofErr w:type="spellEnd"/>
      <w:r w:rsidR="009872CB">
        <w:t xml:space="preserve"> zwraca się z prośbą do ws</w:t>
      </w:r>
      <w:r>
        <w:t>zystkich , którzy planują usunąć</w:t>
      </w:r>
      <w:r w:rsidR="009872CB">
        <w:t xml:space="preserve"> wyroby azbestowe ze swoich nieruchomości w </w:t>
      </w:r>
      <w:r w:rsidR="009872CB">
        <w:rPr>
          <w:b/>
        </w:rPr>
        <w:t>roku 2018 i uzyskać na ten cel dofinansowa</w:t>
      </w:r>
      <w:r>
        <w:rPr>
          <w:b/>
        </w:rPr>
        <w:t>nie</w:t>
      </w:r>
      <w:r w:rsidR="009872CB">
        <w:rPr>
          <w:b/>
        </w:rPr>
        <w:t>,</w:t>
      </w:r>
      <w:r>
        <w:rPr>
          <w:b/>
        </w:rPr>
        <w:t xml:space="preserve"> </w:t>
      </w:r>
      <w:r w:rsidR="009872CB">
        <w:t>o zgłaszanie się do tutejszego Urzędu , celem złożenia odpowiedniego wniosku.</w:t>
      </w:r>
    </w:p>
    <w:p w:rsidR="00F54488" w:rsidRPr="00596685" w:rsidRDefault="00596685" w:rsidP="00F54488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  <w:bookmarkStart w:id="0" w:name="_GoBack"/>
      <w:bookmarkEnd w:id="0"/>
      <w:r w:rsidR="009872CB" w:rsidRPr="00596685">
        <w:rPr>
          <w:b/>
          <w:color w:val="FF0000"/>
          <w:sz w:val="24"/>
          <w:szCs w:val="24"/>
        </w:rPr>
        <w:t xml:space="preserve"> Wnioski należy składać w sekretariacie Urzędu Gminy Linia w terminie</w:t>
      </w:r>
      <w:r w:rsidR="009872CB" w:rsidRPr="00596685">
        <w:rPr>
          <w:color w:val="FF0000"/>
          <w:sz w:val="24"/>
          <w:szCs w:val="24"/>
        </w:rPr>
        <w:t xml:space="preserve"> </w:t>
      </w:r>
      <w:r w:rsidR="009872CB" w:rsidRPr="00596685">
        <w:rPr>
          <w:b/>
          <w:color w:val="FF0000"/>
          <w:sz w:val="24"/>
          <w:szCs w:val="24"/>
        </w:rPr>
        <w:t>do 30 maja 2018r.</w:t>
      </w:r>
    </w:p>
    <w:p w:rsidR="009872CB" w:rsidRPr="00F54488" w:rsidRDefault="00F54488" w:rsidP="00F54488">
      <w:pPr>
        <w:jc w:val="both"/>
        <w:rPr>
          <w:b/>
        </w:rPr>
      </w:pPr>
      <w:r>
        <w:rPr>
          <w:b/>
        </w:rPr>
        <w:t xml:space="preserve">        </w:t>
      </w:r>
      <w:r w:rsidR="009872CB">
        <w:t xml:space="preserve">  Z uwagi na ograniczoną </w:t>
      </w:r>
      <w:r w:rsidR="005B5318">
        <w:t xml:space="preserve">ilość </w:t>
      </w:r>
      <w:r w:rsidR="009872CB">
        <w:t xml:space="preserve">środków finansowych przeznaczonych na ten cel , o kwalifikacji decydować będzie </w:t>
      </w:r>
      <w:r>
        <w:t>kolejność</w:t>
      </w:r>
      <w:r w:rsidR="009872CB">
        <w:t xml:space="preserve"> składania wniosków ( wnioski , które nie zostaną uwzględnione do dofinansowania w tej edycji konkursu , przejdą w pierwszej kolejności do kolejnej edycji )</w:t>
      </w:r>
    </w:p>
    <w:p w:rsidR="00F54488" w:rsidRDefault="00F54488" w:rsidP="00F54488">
      <w:pPr>
        <w:jc w:val="both"/>
      </w:pPr>
      <w:r>
        <w:t xml:space="preserve">        </w:t>
      </w:r>
      <w:r w:rsidR="00F514FB">
        <w:t xml:space="preserve"> Przed przystąpieniem do konkursu prosimy zapoznać się </w:t>
      </w:r>
      <w:r w:rsidR="00F514FB">
        <w:rPr>
          <w:u w:val="single"/>
        </w:rPr>
        <w:t xml:space="preserve">szczegółowo z Regulaminem konkursu </w:t>
      </w:r>
      <w:proofErr w:type="spellStart"/>
      <w:r w:rsidR="00F514FB">
        <w:rPr>
          <w:u w:val="single"/>
        </w:rPr>
        <w:t>WFOŚiGW</w:t>
      </w:r>
      <w:proofErr w:type="spellEnd"/>
      <w:r w:rsidR="00F514FB">
        <w:rPr>
          <w:u w:val="single"/>
        </w:rPr>
        <w:t xml:space="preserve">  w Gdańsku oraz Regulaminem przyznawania dofinansowania ze środków budżetu Gminy Linia</w:t>
      </w:r>
      <w:r w:rsidR="00F514FB">
        <w:t xml:space="preserve"> przeznaczonym na ww. cel, dostępnymi na stronie internetowej </w:t>
      </w:r>
      <w:r w:rsidR="00F514FB">
        <w:rPr>
          <w:u w:val="single"/>
        </w:rPr>
        <w:t>bip.gminalinia.pl</w:t>
      </w:r>
      <w:r w:rsidR="00F514FB">
        <w:t xml:space="preserve"> , www.gmina linia.pl ( zakładka </w:t>
      </w:r>
      <w:r w:rsidR="00F514FB" w:rsidRPr="00F514FB">
        <w:rPr>
          <w:b/>
        </w:rPr>
        <w:t>dla mieszkańca</w:t>
      </w:r>
      <w:r>
        <w:t xml:space="preserve"> ) oraz w Urzę</w:t>
      </w:r>
      <w:r w:rsidR="00F514FB">
        <w:t>dzie Gminy Linia.</w:t>
      </w:r>
    </w:p>
    <w:p w:rsidR="009872CB" w:rsidRPr="001A11B7" w:rsidRDefault="00F514FB" w:rsidP="00F54488">
      <w:pPr>
        <w:jc w:val="both"/>
      </w:pPr>
      <w:r>
        <w:t xml:space="preserve"> W przypadku pytań osoba do kontaktu jest Pani Danuta Bigus – ref. Ds. gospodarki komunalnej</w:t>
      </w:r>
      <w:r w:rsidR="00F54488">
        <w:br/>
      </w:r>
      <w:r>
        <w:t xml:space="preserve">i ochrony środowiska – tel. 58 676 </w:t>
      </w:r>
      <w:r w:rsidR="00F54488">
        <w:t>85 82 wew.91</w:t>
      </w:r>
    </w:p>
    <w:sectPr w:rsidR="009872CB" w:rsidRPr="001A11B7" w:rsidSect="00F5448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58A2"/>
    <w:multiLevelType w:val="hybridMultilevel"/>
    <w:tmpl w:val="3CEEDA68"/>
    <w:lvl w:ilvl="0" w:tplc="194E197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415CA5"/>
    <w:multiLevelType w:val="hybridMultilevel"/>
    <w:tmpl w:val="7E18DB0C"/>
    <w:lvl w:ilvl="0" w:tplc="1400B9B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7C"/>
    <w:rsid w:val="0009677C"/>
    <w:rsid w:val="001A11B7"/>
    <w:rsid w:val="002D7FA9"/>
    <w:rsid w:val="00534E29"/>
    <w:rsid w:val="00596685"/>
    <w:rsid w:val="005B5318"/>
    <w:rsid w:val="009872CB"/>
    <w:rsid w:val="00E018E4"/>
    <w:rsid w:val="00F514FB"/>
    <w:rsid w:val="00F54488"/>
    <w:rsid w:val="00F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79C1-DFE0-4CA5-B172-9D31E7FB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E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4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2233-965B-488C-ABC1-244EBAD1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PPrzestrzenne</dc:creator>
  <cp:keywords/>
  <dc:description/>
  <cp:lastModifiedBy>PPrzestrzenne</cp:lastModifiedBy>
  <cp:revision>3</cp:revision>
  <cp:lastPrinted>2018-05-07T07:50:00Z</cp:lastPrinted>
  <dcterms:created xsi:type="dcterms:W3CDTF">2018-05-07T05:34:00Z</dcterms:created>
  <dcterms:modified xsi:type="dcterms:W3CDTF">2018-05-07T07:50:00Z</dcterms:modified>
</cp:coreProperties>
</file>