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2BB8" w:rsidRDefault="004F2BB8"/>
    <w:p w:rsidR="004F2BB8" w:rsidRDefault="004F2BB8" w:rsidP="004F2BB8">
      <w:pPr>
        <w:pStyle w:val="Nagwek1"/>
        <w:spacing w:before="0" w:beforeAutospacing="0" w:after="75" w:afterAutospacing="0"/>
        <w:jc w:val="center"/>
        <w:rPr>
          <w:sz w:val="32"/>
          <w:szCs w:val="32"/>
        </w:rPr>
      </w:pPr>
      <w:r w:rsidRPr="004F2BB8">
        <w:rPr>
          <w:sz w:val="32"/>
          <w:szCs w:val="32"/>
        </w:rPr>
        <w:t xml:space="preserve">GMINA LINIA </w:t>
      </w:r>
    </w:p>
    <w:p w:rsidR="004F2BB8" w:rsidRDefault="004F2BB8" w:rsidP="004F2BB8">
      <w:pPr>
        <w:pStyle w:val="Nagwek1"/>
        <w:spacing w:before="0" w:beforeAutospacing="0" w:after="75" w:afterAutospacing="0"/>
        <w:jc w:val="center"/>
        <w:rPr>
          <w:sz w:val="32"/>
          <w:szCs w:val="32"/>
        </w:rPr>
      </w:pPr>
      <w:r w:rsidRPr="004F2BB8">
        <w:rPr>
          <w:sz w:val="32"/>
          <w:szCs w:val="32"/>
        </w:rPr>
        <w:t xml:space="preserve">OGŁASZA DODATKOWY NABÓR UCZESTNIKÓW </w:t>
      </w:r>
    </w:p>
    <w:p w:rsidR="004F2BB8" w:rsidRDefault="004F2BB8" w:rsidP="004F2BB8">
      <w:pPr>
        <w:pStyle w:val="Nagwek1"/>
        <w:spacing w:before="0" w:beforeAutospacing="0" w:after="75" w:afterAutospacing="0"/>
        <w:jc w:val="center"/>
        <w:rPr>
          <w:sz w:val="32"/>
          <w:szCs w:val="32"/>
        </w:rPr>
      </w:pPr>
      <w:r w:rsidRPr="004F2BB8">
        <w:rPr>
          <w:sz w:val="32"/>
          <w:szCs w:val="32"/>
        </w:rPr>
        <w:t>DO PROJEKTU PN. „ODNAWIALNE ŹRÓDŁA ENERGII ORAZ INSTALACJE SOLARNE NA TERENIE GMINY MIASTA REDY I MIASTA PUCK ORAZ GMINY LUZINO, LINIA, ŁĘCZYCE I GNIEWINO”.</w:t>
      </w:r>
    </w:p>
    <w:p w:rsidR="004F2BB8" w:rsidRPr="004F2BB8" w:rsidRDefault="004F2BB8" w:rsidP="004F2BB8">
      <w:pPr>
        <w:pStyle w:val="Nagwek1"/>
        <w:spacing w:before="0" w:beforeAutospacing="0" w:after="75" w:afterAutospacing="0"/>
        <w:jc w:val="center"/>
        <w:rPr>
          <w:sz w:val="32"/>
          <w:szCs w:val="32"/>
        </w:rPr>
      </w:pPr>
    </w:p>
    <w:p w:rsidR="008011FE" w:rsidRDefault="004F2BB8" w:rsidP="008011FE">
      <w:pPr>
        <w:spacing w:after="0" w:line="357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4F2BB8">
        <w:rPr>
          <w:rFonts w:ascii="Times New Roman" w:eastAsia="Times New Roman" w:hAnsi="Times New Roman" w:cs="Times New Roman"/>
          <w:color w:val="000000"/>
          <w:sz w:val="24"/>
          <w:szCs w:val="24"/>
        </w:rPr>
        <w:t>W ramach dodatkowego naboru składać można wnioski o realizacje i przyznanie dofinansowania na instalacje solarne, fotowoltaiczne i 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ompy ciepła. Kompletne wnioski </w:t>
      </w:r>
      <w:r w:rsidRPr="004F2BB8">
        <w:rPr>
          <w:rFonts w:ascii="Times New Roman" w:eastAsia="Times New Roman" w:hAnsi="Times New Roman" w:cs="Times New Roman"/>
          <w:color w:val="000000"/>
          <w:sz w:val="24"/>
          <w:szCs w:val="24"/>
        </w:rPr>
        <w:t>w ramach dodatkowego naboru do projektu</w:t>
      </w:r>
      <w:r w:rsidRPr="004F2B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  „Odnawialne źródła energii oraz instalacje solarne na terenie Gminy Miasta Redy i Miasta Puck oraz Gminy Luzino, Linia, Łęczyce i Gniewino” </w:t>
      </w:r>
      <w:r w:rsidRPr="004F2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należy składać w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Urzędzie</w:t>
      </w:r>
      <w:r w:rsidRPr="004F2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Gminy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Linia, w terminie </w:t>
      </w:r>
      <w:r w:rsidR="00801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od 28 </w:t>
      </w:r>
      <w:bookmarkStart w:id="0" w:name="_GoBack"/>
      <w:bookmarkEnd w:id="0"/>
      <w:r w:rsidR="008011FE">
        <w:rPr>
          <w:rFonts w:ascii="Times New Roman" w:eastAsia="Times New Roman" w:hAnsi="Times New Roman" w:cs="Times New Roman"/>
          <w:color w:val="000000"/>
          <w:sz w:val="24"/>
          <w:szCs w:val="24"/>
        </w:rPr>
        <w:t>października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2019 roku </w:t>
      </w:r>
      <w:r w:rsidR="008011F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do 15 listopada 2019 r.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 godziny 14</w:t>
      </w:r>
      <w:r w:rsidRPr="004F2BB8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00</w:t>
      </w:r>
      <w:r w:rsidRPr="004F2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Liczy się data wpływu do Urzędu gminy Linia. Szacowany poziom dofinansowania w zakresie budowy instalacji wykorzystujących odnawialne źródła energii, służących do wytwarzania energii, w szczególności energii elektrycznej lub cieplnej wynosić może od 19 % do 49 %  kosztów kwalifikowanych zadania. </w:t>
      </w:r>
    </w:p>
    <w:p w:rsidR="008011FE" w:rsidRPr="008011FE" w:rsidRDefault="008011FE" w:rsidP="008011FE">
      <w:pPr>
        <w:spacing w:after="0" w:line="357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C3CEC">
        <w:rPr>
          <w:rFonts w:ascii="Times New Roman" w:hAnsi="Times New Roman" w:cs="Times New Roman"/>
          <w:sz w:val="24"/>
          <w:szCs w:val="24"/>
        </w:rPr>
        <w:t xml:space="preserve">Szczegółowe informacje dostępne są pod nr </w:t>
      </w:r>
      <w:proofErr w:type="spellStart"/>
      <w:r w:rsidRPr="006C3CEC">
        <w:rPr>
          <w:rFonts w:ascii="Times New Roman" w:hAnsi="Times New Roman" w:cs="Times New Roman"/>
          <w:sz w:val="24"/>
          <w:szCs w:val="24"/>
        </w:rPr>
        <w:t>tel</w:t>
      </w:r>
      <w:proofErr w:type="spellEnd"/>
      <w:r w:rsidRPr="006C3CEC">
        <w:rPr>
          <w:rFonts w:ascii="Times New Roman" w:hAnsi="Times New Roman" w:cs="Times New Roman"/>
          <w:sz w:val="24"/>
          <w:szCs w:val="24"/>
        </w:rPr>
        <w:t xml:space="preserve">: </w:t>
      </w:r>
      <w:r w:rsidRPr="006C3CEC">
        <w:rPr>
          <w:rFonts w:ascii="Times New Roman" w:hAnsi="Times New Roman" w:cs="Times New Roman"/>
        </w:rPr>
        <w:t xml:space="preserve">586768582 </w:t>
      </w:r>
      <w:proofErr w:type="spellStart"/>
      <w:r w:rsidRPr="006C3CEC">
        <w:rPr>
          <w:rFonts w:ascii="Times New Roman" w:hAnsi="Times New Roman" w:cs="Times New Roman"/>
        </w:rPr>
        <w:t>wewn</w:t>
      </w:r>
      <w:proofErr w:type="spellEnd"/>
      <w:r w:rsidRPr="006C3CEC">
        <w:rPr>
          <w:rFonts w:ascii="Times New Roman" w:hAnsi="Times New Roman" w:cs="Times New Roman"/>
        </w:rPr>
        <w:t>. 45</w:t>
      </w:r>
      <w:r>
        <w:rPr>
          <w:rFonts w:ascii="Times New Roman" w:hAnsi="Times New Roman" w:cs="Times New Roman"/>
        </w:rPr>
        <w:t>,</w:t>
      </w:r>
      <w:r w:rsidR="004F2BB8" w:rsidRPr="004F2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w siedzibie Urzędu Gminy Linia oraz </w:t>
      </w:r>
      <w:r w:rsidR="004F2BB8" w:rsidRPr="004F2BB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na stronie internetowej: </w:t>
      </w:r>
      <w:hyperlink r:id="rId6" w:history="1">
        <w:r w:rsidR="004F2BB8" w:rsidRPr="004F2BB8">
          <w:rPr>
            <w:rStyle w:val="Hipercze"/>
            <w:rFonts w:ascii="Times New Roman" w:hAnsi="Times New Roman" w:cs="Times New Roman"/>
            <w:sz w:val="24"/>
            <w:szCs w:val="24"/>
          </w:rPr>
          <w:t>https://www.gminalinia.com.pl/</w:t>
        </w:r>
      </w:hyperlink>
    </w:p>
    <w:p w:rsidR="004F2BB8" w:rsidRPr="004F2BB8" w:rsidRDefault="004F2BB8" w:rsidP="004F2BB8">
      <w:pPr>
        <w:spacing w:after="0" w:line="357" w:lineRule="atLeast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2BB8" w:rsidRDefault="004F2BB8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147955</wp:posOffset>
            </wp:positionV>
            <wp:extent cx="4779010" cy="3181350"/>
            <wp:effectExtent l="0" t="0" r="0" b="0"/>
            <wp:wrapTight wrapText="bothSides">
              <wp:wrapPolygon edited="0">
                <wp:start x="14982" y="2328"/>
                <wp:lineTo x="13948" y="2716"/>
                <wp:lineTo x="11279" y="4139"/>
                <wp:lineTo x="11279" y="4656"/>
                <wp:lineTo x="8007" y="8795"/>
                <wp:lineTo x="6716" y="9442"/>
                <wp:lineTo x="5424" y="10606"/>
                <wp:lineTo x="1636" y="12417"/>
                <wp:lineTo x="1636" y="12934"/>
                <wp:lineTo x="1119" y="15004"/>
                <wp:lineTo x="1033" y="15650"/>
                <wp:lineTo x="1033" y="17073"/>
                <wp:lineTo x="517" y="19531"/>
                <wp:lineTo x="1636" y="20177"/>
                <wp:lineTo x="2755" y="20436"/>
                <wp:lineTo x="18598" y="20436"/>
                <wp:lineTo x="19545" y="20177"/>
                <wp:lineTo x="20664" y="19531"/>
                <wp:lineTo x="20578" y="19143"/>
                <wp:lineTo x="19373" y="17073"/>
                <wp:lineTo x="20320" y="15004"/>
                <wp:lineTo x="20837" y="12934"/>
                <wp:lineTo x="21009" y="10865"/>
                <wp:lineTo x="20750" y="8795"/>
                <wp:lineTo x="20234" y="6726"/>
                <wp:lineTo x="19373" y="5303"/>
                <wp:lineTo x="18942" y="4268"/>
                <wp:lineTo x="16445" y="2587"/>
                <wp:lineTo x="15670" y="2328"/>
                <wp:lineTo x="14982" y="2328"/>
              </wp:wrapPolygon>
            </wp:wrapTight>
            <wp:docPr id="2" name="Obraz 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01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F2BB8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2BB8" w:rsidRDefault="004F2BB8" w:rsidP="004F2BB8">
      <w:pPr>
        <w:spacing w:after="0" w:line="240" w:lineRule="auto"/>
      </w:pPr>
      <w:r>
        <w:separator/>
      </w:r>
    </w:p>
  </w:endnote>
  <w:endnote w:type="continuationSeparator" w:id="0">
    <w:p w:rsidR="004F2BB8" w:rsidRDefault="004F2BB8" w:rsidP="004F2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BB8" w:rsidRDefault="004F2BB8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0" allowOverlap="1" wp14:anchorId="68FFA7B8" wp14:editId="32D237FA">
          <wp:simplePos x="0" y="0"/>
          <wp:positionH relativeFrom="page">
            <wp:posOffset>899795</wp:posOffset>
          </wp:positionH>
          <wp:positionV relativeFrom="page">
            <wp:posOffset>10071735</wp:posOffset>
          </wp:positionV>
          <wp:extent cx="7023735" cy="194310"/>
          <wp:effectExtent l="0" t="0" r="0" b="0"/>
          <wp:wrapNone/>
          <wp:docPr id="5" name="Obraz 5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9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2BB8" w:rsidRDefault="004F2BB8" w:rsidP="004F2BB8">
      <w:pPr>
        <w:spacing w:after="0" w:line="240" w:lineRule="auto"/>
      </w:pPr>
      <w:r>
        <w:separator/>
      </w:r>
    </w:p>
  </w:footnote>
  <w:footnote w:type="continuationSeparator" w:id="0">
    <w:p w:rsidR="004F2BB8" w:rsidRDefault="004F2BB8" w:rsidP="004F2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F2BB8" w:rsidRDefault="004F2BB8">
    <w:pPr>
      <w:pStyle w:val="Nagwek"/>
    </w:pPr>
    <w:r w:rsidRPr="00FB7887">
      <w:rPr>
        <w:noProof/>
      </w:rPr>
      <w:drawing>
        <wp:inline distT="0" distB="0" distL="0" distR="0" wp14:anchorId="5D15A8B3" wp14:editId="22F5C341">
          <wp:extent cx="5682444" cy="542925"/>
          <wp:effectExtent l="0" t="0" r="0" b="0"/>
          <wp:docPr id="1" name="Obraz 1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97290" cy="544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BB8"/>
    <w:rsid w:val="000505DE"/>
    <w:rsid w:val="004F2BB8"/>
    <w:rsid w:val="008011FE"/>
    <w:rsid w:val="00D276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42AAB0-9B03-4459-A08F-66EE266451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4F2BB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2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2BB8"/>
  </w:style>
  <w:style w:type="paragraph" w:styleId="Stopka">
    <w:name w:val="footer"/>
    <w:basedOn w:val="Normalny"/>
    <w:link w:val="StopkaZnak"/>
    <w:uiPriority w:val="99"/>
    <w:unhideWhenUsed/>
    <w:rsid w:val="004F2BB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2BB8"/>
  </w:style>
  <w:style w:type="character" w:customStyle="1" w:styleId="Nagwek1Znak">
    <w:name w:val="Nagłówek 1 Znak"/>
    <w:basedOn w:val="Domylnaczcionkaakapitu"/>
    <w:link w:val="Nagwek1"/>
    <w:uiPriority w:val="9"/>
    <w:rsid w:val="004F2BB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entry-date">
    <w:name w:val="entry-date"/>
    <w:basedOn w:val="Domylnaczcionkaakapitu"/>
    <w:rsid w:val="004F2BB8"/>
  </w:style>
  <w:style w:type="character" w:styleId="HTML-cytat">
    <w:name w:val="HTML Cite"/>
    <w:basedOn w:val="Domylnaczcionkaakapitu"/>
    <w:uiPriority w:val="99"/>
    <w:semiHidden/>
    <w:unhideWhenUsed/>
    <w:rsid w:val="004F2BB8"/>
    <w:rPr>
      <w:i/>
      <w:iCs/>
    </w:rPr>
  </w:style>
  <w:style w:type="character" w:styleId="Hipercze">
    <w:name w:val="Hyperlink"/>
    <w:basedOn w:val="Domylnaczcionkaakapitu"/>
    <w:uiPriority w:val="99"/>
    <w:semiHidden/>
    <w:unhideWhenUsed/>
    <w:rsid w:val="004F2BB8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4F2B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4F2BB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F2BB8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F2BB8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F2BB8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F2BB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F2B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268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9181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gminalinia.com.pl/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168</Words>
  <Characters>1012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JKuczkowska</dc:creator>
  <cp:keywords/>
  <dc:description/>
  <cp:lastModifiedBy>JKuczkowska</cp:lastModifiedBy>
  <cp:revision>2</cp:revision>
  <cp:lastPrinted>2019-09-26T07:14:00Z</cp:lastPrinted>
  <dcterms:created xsi:type="dcterms:W3CDTF">2019-09-26T06:49:00Z</dcterms:created>
  <dcterms:modified xsi:type="dcterms:W3CDTF">2019-10-25T07:25:00Z</dcterms:modified>
</cp:coreProperties>
</file>