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Załącznik nr 1</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do Zarządzenia nr</w:t>
      </w:r>
      <w:r w:rsidR="00696839">
        <w:rPr>
          <w:rFonts w:ascii="Times New Roman" w:hAnsi="Times New Roman" w:cs="Times New Roman"/>
          <w:i/>
          <w:sz w:val="24"/>
          <w:szCs w:val="24"/>
        </w:rPr>
        <w:t xml:space="preserve"> </w:t>
      </w:r>
      <w:r w:rsidR="00114192">
        <w:rPr>
          <w:rFonts w:ascii="Times New Roman" w:hAnsi="Times New Roman" w:cs="Times New Roman"/>
          <w:i/>
          <w:sz w:val="24"/>
          <w:szCs w:val="24"/>
        </w:rPr>
        <w:t>32/2021</w:t>
      </w:r>
      <w:r w:rsidRPr="001E3FB3">
        <w:rPr>
          <w:rFonts w:ascii="Times New Roman" w:hAnsi="Times New Roman" w:cs="Times New Roman"/>
          <w:i/>
          <w:sz w:val="24"/>
          <w:szCs w:val="24"/>
        </w:rPr>
        <w:t xml:space="preserve"> </w:t>
      </w:r>
    </w:p>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Wójta Gminy Linia</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 xml:space="preserve">z dnia </w:t>
      </w:r>
      <w:r w:rsidR="00114192">
        <w:rPr>
          <w:rFonts w:ascii="Times New Roman" w:hAnsi="Times New Roman" w:cs="Times New Roman"/>
          <w:i/>
          <w:sz w:val="24"/>
          <w:szCs w:val="24"/>
        </w:rPr>
        <w:t>19 marca 2021</w:t>
      </w:r>
      <w:r w:rsidRPr="001E3FB3">
        <w:rPr>
          <w:rFonts w:ascii="Times New Roman" w:hAnsi="Times New Roman" w:cs="Times New Roman"/>
          <w:i/>
          <w:sz w:val="24"/>
          <w:szCs w:val="24"/>
        </w:rPr>
        <w:t xml:space="preserve"> r.</w:t>
      </w: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875C80">
      <w:pPr>
        <w:spacing w:after="0" w:line="240" w:lineRule="auto"/>
        <w:rPr>
          <w:rFonts w:ascii="Times New Roman" w:hAnsi="Times New Roman" w:cs="Times New Roman"/>
          <w:sz w:val="24"/>
          <w:szCs w:val="24"/>
        </w:rPr>
      </w:pPr>
    </w:p>
    <w:p w:rsidR="006C129E" w:rsidRPr="00F56399" w:rsidRDefault="006C129E" w:rsidP="006C129E">
      <w:pPr>
        <w:spacing w:after="0" w:line="240" w:lineRule="auto"/>
        <w:jc w:val="right"/>
        <w:rPr>
          <w:rFonts w:ascii="Times New Roman" w:hAnsi="Times New Roman" w:cs="Times New Roman"/>
          <w:sz w:val="36"/>
          <w:szCs w:val="36"/>
        </w:rPr>
      </w:pPr>
    </w:p>
    <w:p w:rsidR="00875C80"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 xml:space="preserve">REGULAMIN NABORU UCZESTNIKÓW </w:t>
      </w:r>
    </w:p>
    <w:p w:rsidR="006C129E"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I REALIZA</w:t>
      </w:r>
      <w:r w:rsidR="00875C80">
        <w:rPr>
          <w:rFonts w:ascii="Times New Roman" w:hAnsi="Times New Roman" w:cs="Times New Roman"/>
          <w:b/>
          <w:sz w:val="36"/>
          <w:szCs w:val="36"/>
        </w:rPr>
        <w:t xml:space="preserve">CJI PROJEKTU W RAMACH DZIAŁANIA </w:t>
      </w:r>
      <w:r w:rsidRPr="00F56399">
        <w:rPr>
          <w:rFonts w:ascii="Times New Roman" w:hAnsi="Times New Roman" w:cs="Times New Roman"/>
          <w:b/>
          <w:sz w:val="36"/>
          <w:szCs w:val="36"/>
        </w:rPr>
        <w:t>05.</w:t>
      </w:r>
      <w:r w:rsidR="00875C80">
        <w:rPr>
          <w:rFonts w:ascii="Times New Roman" w:hAnsi="Times New Roman" w:cs="Times New Roman"/>
          <w:b/>
          <w:sz w:val="36"/>
          <w:szCs w:val="36"/>
        </w:rPr>
        <w:t xml:space="preserve">03. OPIEKA NAD DZIEĆMI DO LAT 3 </w:t>
      </w:r>
      <w:r>
        <w:rPr>
          <w:rFonts w:ascii="Times New Roman" w:hAnsi="Times New Roman" w:cs="Times New Roman"/>
          <w:b/>
          <w:sz w:val="36"/>
          <w:szCs w:val="36"/>
        </w:rPr>
        <w:t xml:space="preserve">REGIONALNEGO </w:t>
      </w:r>
      <w:r w:rsidRPr="00F56399">
        <w:rPr>
          <w:rFonts w:ascii="Times New Roman" w:hAnsi="Times New Roman" w:cs="Times New Roman"/>
          <w:b/>
          <w:sz w:val="36"/>
          <w:szCs w:val="36"/>
        </w:rPr>
        <w:t xml:space="preserve">PROGRAMU </w:t>
      </w:r>
      <w:r w:rsidR="001E3FB3" w:rsidRPr="00F56399">
        <w:rPr>
          <w:rFonts w:ascii="Times New Roman" w:hAnsi="Times New Roman" w:cs="Times New Roman"/>
          <w:b/>
          <w:sz w:val="36"/>
          <w:szCs w:val="36"/>
        </w:rPr>
        <w:t>OPERACYJNEGO</w:t>
      </w:r>
      <w:r w:rsidRPr="00F56399">
        <w:rPr>
          <w:rFonts w:ascii="Times New Roman" w:hAnsi="Times New Roman" w:cs="Times New Roman"/>
          <w:b/>
          <w:sz w:val="36"/>
          <w:szCs w:val="36"/>
        </w:rPr>
        <w:t xml:space="preserve"> </w:t>
      </w:r>
      <w:r w:rsidR="001E3FB3" w:rsidRPr="00F56399">
        <w:rPr>
          <w:rFonts w:ascii="Times New Roman" w:hAnsi="Times New Roman" w:cs="Times New Roman"/>
          <w:b/>
          <w:sz w:val="36"/>
          <w:szCs w:val="36"/>
        </w:rPr>
        <w:t>WOJEWÓDZTWA</w:t>
      </w:r>
      <w:r w:rsidRPr="00F56399">
        <w:rPr>
          <w:rFonts w:ascii="Times New Roman" w:hAnsi="Times New Roman" w:cs="Times New Roman"/>
          <w:b/>
          <w:sz w:val="36"/>
          <w:szCs w:val="36"/>
        </w:rPr>
        <w:t xml:space="preserve"> POMORSKIEGO </w:t>
      </w:r>
    </w:p>
    <w:p w:rsidR="00875C80" w:rsidRDefault="006C129E" w:rsidP="006C129E">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NA LATA 2014-2020</w:t>
      </w:r>
      <w:r w:rsidR="00875C80">
        <w:rPr>
          <w:rFonts w:ascii="Times New Roman" w:hAnsi="Times New Roman" w:cs="Times New Roman"/>
          <w:b/>
          <w:sz w:val="36"/>
          <w:szCs w:val="36"/>
        </w:rPr>
        <w:t xml:space="preserve"> </w:t>
      </w:r>
    </w:p>
    <w:p w:rsidR="00114192" w:rsidRDefault="00875C80" w:rsidP="006C129E">
      <w:pPr>
        <w:spacing w:after="0" w:line="240" w:lineRule="auto"/>
        <w:jc w:val="center"/>
        <w:rPr>
          <w:rFonts w:ascii="Times New Roman" w:hAnsi="Times New Roman" w:cs="Times New Roman"/>
          <w:sz w:val="36"/>
          <w:szCs w:val="36"/>
        </w:rPr>
      </w:pPr>
      <w:r w:rsidRPr="00875C80">
        <w:rPr>
          <w:rFonts w:ascii="Times New Roman" w:hAnsi="Times New Roman" w:cs="Times New Roman"/>
          <w:b/>
          <w:sz w:val="36"/>
          <w:szCs w:val="36"/>
        </w:rPr>
        <w:t>pn</w:t>
      </w:r>
      <w:r w:rsidRPr="00114192">
        <w:rPr>
          <w:rFonts w:ascii="Times New Roman" w:hAnsi="Times New Roman" w:cs="Times New Roman"/>
          <w:b/>
          <w:sz w:val="36"/>
          <w:szCs w:val="36"/>
        </w:rPr>
        <w:t>.</w:t>
      </w:r>
      <w:r w:rsidR="00114192" w:rsidRPr="00114192">
        <w:rPr>
          <w:rFonts w:ascii="Times New Roman" w:hAnsi="Times New Roman" w:cs="Times New Roman"/>
          <w:b/>
          <w:sz w:val="36"/>
          <w:szCs w:val="36"/>
        </w:rPr>
        <w:t xml:space="preserve"> „Zaraz wracam- projekt wspierający powrót do pracy po przerwie związanej z urodzeniem i wychowaniem dzieci do lat 3 dla mieszkańców Gminy Linia”</w:t>
      </w:r>
    </w:p>
    <w:p w:rsidR="00875C80" w:rsidRDefault="00875C80" w:rsidP="006C129E">
      <w:pPr>
        <w:spacing w:after="0" w:line="240" w:lineRule="auto"/>
        <w:jc w:val="center"/>
        <w:rPr>
          <w:rFonts w:ascii="Times New Roman" w:hAnsi="Times New Roman" w:cs="Times New Roman"/>
          <w:b/>
          <w:sz w:val="36"/>
          <w:szCs w:val="36"/>
        </w:rPr>
      </w:pPr>
    </w:p>
    <w:p w:rsidR="00875C80" w:rsidRDefault="00875C80" w:rsidP="006C129E">
      <w:pPr>
        <w:spacing w:after="0" w:line="240" w:lineRule="auto"/>
        <w:jc w:val="center"/>
        <w:rPr>
          <w:rFonts w:ascii="Times New Roman" w:hAnsi="Times New Roman" w:cs="Times New Roman"/>
          <w:b/>
          <w:sz w:val="36"/>
          <w:szCs w:val="36"/>
        </w:rPr>
      </w:pPr>
      <w:r>
        <w:rPr>
          <w:rFonts w:ascii="Times New Roman" w:hAnsi="Times New Roman" w:cs="Times New Roman"/>
          <w:b/>
          <w:noProof/>
          <w:sz w:val="36"/>
          <w:szCs w:val="36"/>
          <w:lang w:eastAsia="pl-PL"/>
        </w:rPr>
        <w:drawing>
          <wp:inline distT="0" distB="0" distL="0" distR="0">
            <wp:extent cx="1357016" cy="1752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9511" cy="1755822"/>
                    </a:xfrm>
                    <a:prstGeom prst="rect">
                      <a:avLst/>
                    </a:prstGeom>
                  </pic:spPr>
                </pic:pic>
              </a:graphicData>
            </a:graphic>
          </wp:inline>
        </w:drawing>
      </w:r>
    </w:p>
    <w:p w:rsidR="006C129E" w:rsidRDefault="006C129E" w:rsidP="006C129E">
      <w:pPr>
        <w:spacing w:after="0" w:line="240" w:lineRule="auto"/>
        <w:jc w:val="center"/>
        <w:rPr>
          <w:rFonts w:ascii="Times New Roman" w:hAnsi="Times New Roman" w:cs="Times New Roman"/>
          <w:b/>
          <w:sz w:val="36"/>
          <w:szCs w:val="36"/>
        </w:rPr>
      </w:pPr>
    </w:p>
    <w:p w:rsidR="001E3FB3" w:rsidRPr="00875C80" w:rsidRDefault="006C129E" w:rsidP="00875C80">
      <w:pPr>
        <w:rPr>
          <w:rFonts w:ascii="Times New Roman" w:hAnsi="Times New Roman" w:cs="Times New Roman"/>
          <w:b/>
          <w:sz w:val="36"/>
          <w:szCs w:val="36"/>
        </w:rPr>
      </w:pPr>
      <w:r>
        <w:rPr>
          <w:rFonts w:ascii="Times New Roman" w:hAnsi="Times New Roman" w:cs="Times New Roman"/>
          <w:b/>
          <w:sz w:val="36"/>
          <w:szCs w:val="36"/>
        </w:rPr>
        <w:br w:type="page"/>
      </w:r>
    </w:p>
    <w:p w:rsid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lastRenderedPageBreak/>
        <w:t>§</w:t>
      </w:r>
      <w:r w:rsidR="005A360B">
        <w:rPr>
          <w:rFonts w:ascii="Times New Roman" w:hAnsi="Times New Roman" w:cs="Times New Roman"/>
          <w:b/>
          <w:sz w:val="24"/>
          <w:szCs w:val="24"/>
        </w:rPr>
        <w:t xml:space="preserve"> </w:t>
      </w:r>
      <w:r w:rsidRPr="006C129E">
        <w:rPr>
          <w:rFonts w:ascii="Times New Roman" w:hAnsi="Times New Roman" w:cs="Times New Roman"/>
          <w:b/>
          <w:sz w:val="24"/>
          <w:szCs w:val="24"/>
        </w:rPr>
        <w:t xml:space="preserve">1 </w:t>
      </w:r>
    </w:p>
    <w:p w:rsidR="006C129E" w:rsidRP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t>INFORMACJE O PROJEKCIE</w:t>
      </w:r>
    </w:p>
    <w:p w:rsid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współfinasowany przez Unię Europejską ze środków </w:t>
      </w:r>
      <w:r w:rsidRPr="00696839">
        <w:rPr>
          <w:rFonts w:ascii="Times New Roman" w:hAnsi="Times New Roman" w:cs="Times New Roman"/>
          <w:sz w:val="24"/>
          <w:szCs w:val="24"/>
        </w:rPr>
        <w:t>Europejskiego Funduszu Społecznego.</w:t>
      </w:r>
      <w:r>
        <w:rPr>
          <w:rFonts w:ascii="Times New Roman" w:hAnsi="Times New Roman" w:cs="Times New Roman"/>
          <w:sz w:val="24"/>
          <w:szCs w:val="24"/>
          <w:u w:val="single"/>
        </w:rPr>
        <w:t xml:space="preserve"> </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Projekt jest realizowany w ramach Regionalnego Programu Operacyjnego Województwa Pomorskiego na lata 2014-2020, DZIAŁANIE 05.03. Opieka nad dziećmi do lat 3.</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w:t>
      </w:r>
      <w:r w:rsidRPr="00DD66E7">
        <w:rPr>
          <w:rFonts w:ascii="Times New Roman" w:hAnsi="Times New Roman" w:cs="Times New Roman"/>
          <w:sz w:val="24"/>
          <w:szCs w:val="24"/>
        </w:rPr>
        <w:t xml:space="preserve">jest realizowany na mocy umowy nr </w:t>
      </w:r>
      <w:proofErr w:type="spellStart"/>
      <w:r w:rsidRPr="00DD66E7">
        <w:rPr>
          <w:rFonts w:ascii="Times New Roman" w:hAnsi="Times New Roman" w:cs="Times New Roman"/>
          <w:sz w:val="24"/>
          <w:szCs w:val="24"/>
        </w:rPr>
        <w:t>RPPM</w:t>
      </w:r>
      <w:r w:rsidR="00DD66E7" w:rsidRPr="00DD66E7">
        <w:rPr>
          <w:rFonts w:ascii="Times New Roman" w:hAnsi="Times New Roman" w:cs="Times New Roman"/>
          <w:sz w:val="24"/>
          <w:szCs w:val="24"/>
        </w:rPr>
        <w:t>.05.03.00</w:t>
      </w:r>
      <w:proofErr w:type="spellEnd"/>
      <w:r w:rsidR="00DD66E7" w:rsidRPr="00DD66E7">
        <w:rPr>
          <w:rFonts w:ascii="Times New Roman" w:hAnsi="Times New Roman" w:cs="Times New Roman"/>
          <w:sz w:val="24"/>
          <w:szCs w:val="24"/>
        </w:rPr>
        <w:t>-22-0023/20-00</w:t>
      </w:r>
      <w:r w:rsidRPr="00DD66E7">
        <w:rPr>
          <w:rFonts w:ascii="Times New Roman" w:hAnsi="Times New Roman" w:cs="Times New Roman"/>
          <w:sz w:val="24"/>
          <w:szCs w:val="24"/>
        </w:rPr>
        <w:t xml:space="preserve"> z dnia </w:t>
      </w:r>
      <w:r w:rsidR="00DD66E7" w:rsidRPr="00DD66E7">
        <w:rPr>
          <w:rFonts w:ascii="Times New Roman" w:hAnsi="Times New Roman" w:cs="Times New Roman"/>
          <w:sz w:val="24"/>
          <w:szCs w:val="24"/>
        </w:rPr>
        <w:t xml:space="preserve">9 lutego 2021 </w:t>
      </w:r>
      <w:r w:rsidRPr="00DD66E7">
        <w:rPr>
          <w:rFonts w:ascii="Times New Roman" w:hAnsi="Times New Roman" w:cs="Times New Roman"/>
          <w:sz w:val="24"/>
          <w:szCs w:val="24"/>
        </w:rPr>
        <w:t>r. zawartej pomiędzy Województwem Pomorskim reprezentowanym przez Urząd Marszałkowski</w:t>
      </w:r>
      <w:r w:rsidRPr="006C129E">
        <w:rPr>
          <w:rFonts w:ascii="Times New Roman" w:hAnsi="Times New Roman" w:cs="Times New Roman"/>
          <w:sz w:val="24"/>
          <w:szCs w:val="24"/>
        </w:rPr>
        <w:t xml:space="preserve"> Województwa Pomorskiego pełniącym rolę „Instytucji Zarządzającej Regionalnym Programem Operacyjnym Województwa Pomorskiego” a Gminą Linia.</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realizowany w okresie od </w:t>
      </w:r>
      <w:r>
        <w:rPr>
          <w:rFonts w:ascii="Times New Roman" w:hAnsi="Times New Roman" w:cs="Times New Roman"/>
          <w:sz w:val="24"/>
          <w:szCs w:val="24"/>
        </w:rPr>
        <w:t>dnia zawarcia umowy o dofinansowanie</w:t>
      </w:r>
      <w:r w:rsidR="00114192">
        <w:rPr>
          <w:rFonts w:ascii="Times New Roman" w:hAnsi="Times New Roman" w:cs="Times New Roman"/>
          <w:sz w:val="24"/>
          <w:szCs w:val="24"/>
        </w:rPr>
        <w:t xml:space="preserve"> do 30.06.2023</w:t>
      </w:r>
      <w:r>
        <w:rPr>
          <w:rFonts w:ascii="Times New Roman" w:hAnsi="Times New Roman" w:cs="Times New Roman"/>
          <w:sz w:val="24"/>
          <w:szCs w:val="24"/>
        </w:rPr>
        <w:t xml:space="preserve"> </w:t>
      </w:r>
      <w:r w:rsidRPr="006C129E">
        <w:rPr>
          <w:rFonts w:ascii="Times New Roman" w:hAnsi="Times New Roman" w:cs="Times New Roman"/>
          <w:sz w:val="24"/>
          <w:szCs w:val="24"/>
        </w:rPr>
        <w:t>r.</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Nadzór nad właściwą realizacją projektu będzie sprawował Zespól Projektowy pod przewodnictwem Kierownika Projektu.</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Wszelkie informacje dotyczące Projektu dostępne są:</w:t>
      </w:r>
    </w:p>
    <w:p w:rsidR="006C129E" w:rsidRPr="00696839" w:rsidRDefault="006C129E" w:rsidP="006C129E">
      <w:pPr>
        <w:pStyle w:val="Akapitzlist"/>
        <w:numPr>
          <w:ilvl w:val="0"/>
          <w:numId w:val="29"/>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 sekretariacie Urzędu Gminy Linia, ul. Turystyczna 15, 84-223 Linia, tel. 58/6768582 </w:t>
      </w:r>
      <w:proofErr w:type="spellStart"/>
      <w:r w:rsidRPr="00696839">
        <w:rPr>
          <w:rFonts w:ascii="Times New Roman" w:hAnsi="Times New Roman" w:cs="Times New Roman"/>
          <w:sz w:val="24"/>
          <w:szCs w:val="24"/>
        </w:rPr>
        <w:t>wewn</w:t>
      </w:r>
      <w:proofErr w:type="spellEnd"/>
      <w:r w:rsidRPr="00696839">
        <w:rPr>
          <w:rFonts w:ascii="Times New Roman" w:hAnsi="Times New Roman" w:cs="Times New Roman"/>
          <w:sz w:val="24"/>
          <w:szCs w:val="24"/>
        </w:rPr>
        <w:t>. 1,</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 Żłobku Gminnym „Promyczek” w Lini, ul. Kaszubska 15, 84-223 Linia</w:t>
      </w:r>
      <w:r>
        <w:rPr>
          <w:rFonts w:ascii="Times New Roman" w:hAnsi="Times New Roman" w:cs="Times New Roman"/>
          <w:sz w:val="24"/>
          <w:szCs w:val="24"/>
        </w:rPr>
        <w:t>,</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na stronie internetowej: </w:t>
      </w:r>
      <w:hyperlink r:id="rId9" w:history="1">
        <w:r w:rsidRPr="006C129E">
          <w:rPr>
            <w:rStyle w:val="Hipercze"/>
            <w:rFonts w:ascii="Times New Roman" w:hAnsi="Times New Roman" w:cs="Times New Roman"/>
            <w:sz w:val="24"/>
            <w:szCs w:val="24"/>
          </w:rPr>
          <w:t>www.zlobeklinia.pl</w:t>
        </w:r>
      </w:hyperlink>
      <w:r w:rsidRPr="006C129E">
        <w:rPr>
          <w:rFonts w:ascii="Times New Roman" w:hAnsi="Times New Roman" w:cs="Times New Roman"/>
          <w:sz w:val="24"/>
          <w:szCs w:val="24"/>
        </w:rPr>
        <w:t xml:space="preserve">, </w:t>
      </w:r>
      <w:hyperlink r:id="rId10" w:history="1">
        <w:r w:rsidRPr="006C129E">
          <w:rPr>
            <w:rStyle w:val="Hipercze"/>
            <w:rFonts w:ascii="Times New Roman" w:hAnsi="Times New Roman" w:cs="Times New Roman"/>
            <w:sz w:val="24"/>
            <w:szCs w:val="24"/>
          </w:rPr>
          <w:t>www.gminalinia.pl</w:t>
        </w:r>
      </w:hyperlink>
      <w:r w:rsidRPr="006C129E">
        <w:rPr>
          <w:rFonts w:ascii="Times New Roman" w:hAnsi="Times New Roman" w:cs="Times New Roman"/>
          <w:sz w:val="24"/>
          <w:szCs w:val="24"/>
        </w:rPr>
        <w:t xml:space="preserve"> </w:t>
      </w:r>
    </w:p>
    <w:p w:rsidR="001E3FB3" w:rsidRPr="00F829C6" w:rsidRDefault="006C129E" w:rsidP="00F829C6">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telefonicznie pod numerem 662 219 887 (Żłobek) lub </w:t>
      </w:r>
      <w:r>
        <w:rPr>
          <w:rFonts w:ascii="Times New Roman" w:hAnsi="Times New Roman" w:cs="Times New Roman"/>
          <w:sz w:val="24"/>
          <w:szCs w:val="24"/>
        </w:rPr>
        <w:t xml:space="preserve">58/6768582 </w:t>
      </w:r>
      <w:proofErr w:type="spellStart"/>
      <w:r>
        <w:rPr>
          <w:rFonts w:ascii="Times New Roman" w:hAnsi="Times New Roman" w:cs="Times New Roman"/>
          <w:sz w:val="24"/>
          <w:szCs w:val="24"/>
        </w:rPr>
        <w:t>wewn</w:t>
      </w:r>
      <w:proofErr w:type="spellEnd"/>
      <w:r>
        <w:rPr>
          <w:rFonts w:ascii="Times New Roman" w:hAnsi="Times New Roman" w:cs="Times New Roman"/>
          <w:sz w:val="24"/>
          <w:szCs w:val="24"/>
        </w:rPr>
        <w:t xml:space="preserve">. 1 lub </w:t>
      </w:r>
      <w:r w:rsidR="00DD66E7">
        <w:rPr>
          <w:rFonts w:ascii="Times New Roman" w:hAnsi="Times New Roman" w:cs="Times New Roman"/>
          <w:sz w:val="24"/>
          <w:szCs w:val="24"/>
        </w:rPr>
        <w:t>45</w:t>
      </w:r>
      <w:r w:rsidRPr="006C129E">
        <w:rPr>
          <w:rFonts w:ascii="Times New Roman" w:hAnsi="Times New Roman" w:cs="Times New Roman"/>
          <w:sz w:val="24"/>
          <w:szCs w:val="24"/>
        </w:rPr>
        <w:t xml:space="preserve"> (UG Linia)</w:t>
      </w:r>
      <w:r w:rsidR="00105B75">
        <w:rPr>
          <w:rFonts w:ascii="Times New Roman" w:hAnsi="Times New Roman" w:cs="Times New Roman"/>
          <w:sz w:val="24"/>
          <w:szCs w:val="24"/>
        </w:rPr>
        <w:t>.</w:t>
      </w:r>
    </w:p>
    <w:p w:rsid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w:t>
      </w:r>
      <w:r w:rsidR="005A360B">
        <w:rPr>
          <w:rFonts w:ascii="Times New Roman" w:hAnsi="Times New Roman" w:cs="Times New Roman"/>
          <w:b/>
          <w:sz w:val="24"/>
          <w:szCs w:val="24"/>
        </w:rPr>
        <w:t xml:space="preserve"> </w:t>
      </w:r>
      <w:r w:rsidRPr="00AE7B40">
        <w:rPr>
          <w:rFonts w:ascii="Times New Roman" w:hAnsi="Times New Roman" w:cs="Times New Roman"/>
          <w:b/>
          <w:sz w:val="24"/>
          <w:szCs w:val="24"/>
        </w:rPr>
        <w:t xml:space="preserve">2 </w:t>
      </w:r>
    </w:p>
    <w:p w:rsidR="006C129E" w:rsidRP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DEFINICJE</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Projekt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projekt realizowany w ramach Regionalnego Programu Operacyjnego Województwa Pomorskiego na lata 2014-2020 opisany w § 1 Regulaminu.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Beneficjent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Gminę Linia (nazywaną również Realizatorem Projektu lub Projektodawcą).</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Realizator zadania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Żłobek Gminny „Promyczek” w Lini odpowiedzialny za realizację poszczególnych zadań wyznaczonych przez Beneficjenta.</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Regulamin</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niniejszy Regulamin naboru uczestników i realizacji projektu.</w:t>
      </w:r>
    </w:p>
    <w:p w:rsidR="006C129E" w:rsidRPr="00EC0034"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Kandydatka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osoba mieszkająca na terenie Gminy Linia, chcąca powrócić na rynek pracy po przerwie związanej z urodzeniem/ wychowaniem dziecka do lat 3, która ubiega się o udział w Projekcie i złożyła komplet wymaganych przy rekrutacji dokumentów oraz spełniająca jeden z poniższych warunków:</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bezrobotna lub bierna zawodowo pozostająca poza rynkiem pracy ze względu na obowiązek opieki nad dzieckiem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przerwała karierę zawodową ze względu na urodzenie dziecka,</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przebywa na urlopie wychowawczym w rozumieniu ustawy z dnia 26 czerwca 1974 roku</w:t>
      </w:r>
      <w:r w:rsidR="00D85D0C">
        <w:rPr>
          <w:rFonts w:ascii="Times New Roman" w:hAnsi="Times New Roman" w:cs="Times New Roman"/>
          <w:sz w:val="24"/>
          <w:szCs w:val="24"/>
        </w:rPr>
        <w:t xml:space="preserve"> –</w:t>
      </w:r>
      <w:r>
        <w:rPr>
          <w:rFonts w:ascii="Times New Roman" w:hAnsi="Times New Roman" w:cs="Times New Roman"/>
          <w:sz w:val="24"/>
          <w:szCs w:val="24"/>
        </w:rPr>
        <w:t xml:space="preserve"> Kodeks Pracy</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jest zatrudnio</w:t>
      </w:r>
      <w:r w:rsidR="00D85D0C">
        <w:rPr>
          <w:rFonts w:ascii="Times New Roman" w:hAnsi="Times New Roman" w:cs="Times New Roman"/>
          <w:sz w:val="24"/>
          <w:szCs w:val="24"/>
        </w:rPr>
        <w:t>na i wychowuje dziecko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korzysta ze świadczeń rodzicielskich Gminnego Ośrodka Pomocy Społecznej w Lini.</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Formularz</w:t>
      </w:r>
      <w:r w:rsidR="00696839">
        <w:rPr>
          <w:rFonts w:ascii="Times New Roman" w:hAnsi="Times New Roman" w:cs="Times New Roman"/>
          <w:b/>
          <w:sz w:val="24"/>
          <w:szCs w:val="24"/>
        </w:rPr>
        <w:t xml:space="preserve"> –</w:t>
      </w:r>
      <w:r>
        <w:rPr>
          <w:rFonts w:ascii="Times New Roman" w:hAnsi="Times New Roman" w:cs="Times New Roman"/>
          <w:sz w:val="24"/>
          <w:szCs w:val="24"/>
        </w:rPr>
        <w:t xml:space="preserve"> dokument rekrutacji do Żłobka Gminnego „Promyczek” w Lini sporządzony w formie pisemnej, składany w celu umożliwienia dziecku Kandydatki uczęszczania do Żłobka w Lini, zawierający między innymi:</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imię, nazwisko, datę urodzenia, numer PESEL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imiona, nazwiska oraz numery PESEL rodziców, wykształcenie, status na rynku pracy (osoba bezrobotna niezarejestrowana w ewidencji urzędów pracy, osoba bezrobotna zarejestrowana w ewidencji urzędów pracy, osoba bierna zawodowo lub osoba pracująca);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miejsca zamieszkania rodziców i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do korespondencji (jeśli jest inny niż adres zamieszkania);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miejsce pracy rodziców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pozostającego bez pracy, w którym zobowiązuje się on do aktywnego poszukiwania i znalezienia pracy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w którym zobowiązuje się do współpracy z Zespołem Projektowym podczas monitorowania kryterium projektowych w trakcie udziału w Projekcie oraz do 4 tygodni po zakończeniu udziału;</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niepełnosprawności dziecka wydane przez Powiatowy Zespół do Spraw Orzekania o Niepełnosprawności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 kontaktowe rodziców/ prawnych opiekunów dziecka (telefon stacjonarny, telefon komórkowy, adres poczty elektronicznej e-mail);</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wypełnioną tabelę kryteriów punktowych;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zgodę na podawanie do publicznej wiadomości imienia i </w:t>
      </w:r>
      <w:r w:rsidR="001E3FB3">
        <w:rPr>
          <w:rFonts w:ascii="Times New Roman" w:hAnsi="Times New Roman" w:cs="Times New Roman"/>
          <w:sz w:val="24"/>
          <w:szCs w:val="24"/>
        </w:rPr>
        <w:t>nazwiska Rodzica/</w:t>
      </w:r>
      <w:r w:rsidRPr="001E3FB3">
        <w:rPr>
          <w:rFonts w:ascii="Times New Roman" w:hAnsi="Times New Roman" w:cs="Times New Roman"/>
          <w:sz w:val="24"/>
          <w:szCs w:val="24"/>
        </w:rPr>
        <w:t xml:space="preserve">imienia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 xml:space="preserve">i nazwiska dziecka wraz z liczbą punktów uzyskanych w rekrutacji w informacjach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o rekrutacji i jej wynikach;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oświadczenie Kandydatki o prawdziwości i zgodności ze stanem rzeczywistym danych zawartych w Formularzu, pod rygorem usunięcia Formularza z naboru;</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preferowana data przyjęcia dziecka do Żłobka. </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Żłobek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Żłobek Gminny „Promyczek” w Lini, działający na podstawie statutu uchwalonego przez Radę Gminy Linia.</w:t>
      </w:r>
    </w:p>
    <w:p w:rsidR="006C129E" w:rsidRPr="00AE7B40" w:rsidRDefault="006C129E" w:rsidP="006C129E">
      <w:pPr>
        <w:pStyle w:val="Akapitzlist"/>
        <w:numPr>
          <w:ilvl w:val="0"/>
          <w:numId w:val="1"/>
        </w:numPr>
        <w:spacing w:after="0" w:line="240" w:lineRule="auto"/>
        <w:jc w:val="both"/>
        <w:rPr>
          <w:rFonts w:ascii="Times New Roman" w:hAnsi="Times New Roman" w:cs="Times New Roman"/>
          <w:b/>
          <w:sz w:val="24"/>
          <w:szCs w:val="24"/>
        </w:rPr>
      </w:pPr>
      <w:r w:rsidRPr="00AE7B40">
        <w:rPr>
          <w:rFonts w:ascii="Times New Roman" w:hAnsi="Times New Roman" w:cs="Times New Roman"/>
          <w:b/>
          <w:sz w:val="24"/>
          <w:szCs w:val="24"/>
        </w:rPr>
        <w:t>Dyrektor</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kierująca i za</w:t>
      </w:r>
      <w:r w:rsidR="00114192">
        <w:rPr>
          <w:rFonts w:ascii="Times New Roman" w:hAnsi="Times New Roman" w:cs="Times New Roman"/>
          <w:sz w:val="24"/>
          <w:szCs w:val="24"/>
        </w:rPr>
        <w:t>rządzająca Żłobkiem, zatrudniony</w:t>
      </w:r>
      <w:r>
        <w:rPr>
          <w:rFonts w:ascii="Times New Roman" w:hAnsi="Times New Roman" w:cs="Times New Roman"/>
          <w:sz w:val="24"/>
          <w:szCs w:val="24"/>
        </w:rPr>
        <w:t xml:space="preserve"> przez Wójta Gminy </w:t>
      </w:r>
      <w:r w:rsidRPr="00114192">
        <w:rPr>
          <w:rFonts w:ascii="Times New Roman" w:hAnsi="Times New Roman" w:cs="Times New Roman"/>
          <w:sz w:val="24"/>
          <w:szCs w:val="24"/>
        </w:rPr>
        <w:t>Linia zgodnie z obowiązującymi przepisami prawa</w:t>
      </w:r>
      <w:r w:rsidRPr="00AE7B40">
        <w:rPr>
          <w:rFonts w:ascii="Times New Roman" w:hAnsi="Times New Roman" w:cs="Times New Roman"/>
          <w:b/>
          <w:sz w:val="24"/>
          <w:szCs w:val="24"/>
        </w:rPr>
        <w:t>.</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Rodzic</w:t>
      </w:r>
      <w:r w:rsidR="00105B75">
        <w:rPr>
          <w:rFonts w:ascii="Times New Roman" w:hAnsi="Times New Roman" w:cs="Times New Roman"/>
          <w:b/>
          <w:sz w:val="24"/>
          <w:szCs w:val="24"/>
        </w:rPr>
        <w:t xml:space="preserve"> –</w:t>
      </w:r>
      <w:r w:rsidRPr="006C129E">
        <w:rPr>
          <w:rFonts w:ascii="Times New Roman" w:hAnsi="Times New Roman" w:cs="Times New Roman"/>
          <w:sz w:val="24"/>
          <w:szCs w:val="24"/>
        </w:rPr>
        <w:t xml:space="preserve"> oznacza również opiekuna prawnego oraz inną osobę, której sąd powierzył sprawowanie nad dzieckiem.</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Osoby bezrobotne</w:t>
      </w:r>
      <w:r w:rsidRPr="006C129E">
        <w:rPr>
          <w:rFonts w:ascii="Times New Roman" w:hAnsi="Times New Roman" w:cs="Times New Roman"/>
          <w:sz w:val="24"/>
          <w:szCs w:val="24"/>
        </w:rPr>
        <w:t xml:space="preserve"> –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Pr>
          <w:rStyle w:val="Odwoanieprzypisudolnego"/>
          <w:rFonts w:ascii="Times New Roman" w:hAnsi="Times New Roman" w:cs="Times New Roman"/>
          <w:sz w:val="24"/>
          <w:szCs w:val="24"/>
        </w:rPr>
        <w:footnoteReference w:id="1"/>
      </w:r>
      <w:r w:rsidRPr="006C129E">
        <w:rPr>
          <w:rFonts w:ascii="Times New Roman" w:hAnsi="Times New Roman" w:cs="Times New Roman"/>
          <w:sz w:val="24"/>
          <w:szCs w:val="24"/>
        </w:rPr>
        <w:t>;</w:t>
      </w:r>
      <w:r w:rsidRPr="006C129E">
        <w:rPr>
          <w:rFonts w:ascii="Times New Roman" w:hAnsi="Times New Roman" w:cs="Times New Roman"/>
          <w:b/>
          <w:sz w:val="24"/>
          <w:szCs w:val="24"/>
        </w:rPr>
        <w:t xml:space="preserve"> </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105B75">
        <w:rPr>
          <w:rFonts w:ascii="Times New Roman" w:hAnsi="Times New Roman" w:cs="Times New Roman"/>
          <w:b/>
          <w:sz w:val="24"/>
          <w:szCs w:val="24"/>
        </w:rPr>
        <w:t>Osoby bierne zawodowo</w:t>
      </w:r>
      <w:r w:rsidRPr="00105B75">
        <w:rPr>
          <w:rFonts w:ascii="Times New Roman" w:hAnsi="Times New Roman" w:cs="Times New Roman"/>
          <w:sz w:val="24"/>
          <w:szCs w:val="24"/>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w:t>
      </w:r>
      <w:r w:rsidRPr="00696839">
        <w:rPr>
          <w:rFonts w:ascii="Times New Roman" w:hAnsi="Times New Roman" w:cs="Times New Roman"/>
          <w:sz w:val="24"/>
          <w:szCs w:val="24"/>
        </w:rPr>
        <w:lastRenderedPageBreak/>
        <w:t>status bezrobotnego ma pierwszeństwo)</w:t>
      </w:r>
      <w:r w:rsidRPr="00696839">
        <w:rPr>
          <w:rStyle w:val="Odwoanieprzypisudolnego"/>
          <w:rFonts w:ascii="Times New Roman" w:hAnsi="Times New Roman" w:cs="Times New Roman"/>
          <w:sz w:val="24"/>
          <w:szCs w:val="24"/>
        </w:rPr>
        <w:footnoteReference w:id="2"/>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Definicja jest zgodna z wytycznymi Europejskiego Funduszu S</w:t>
      </w:r>
      <w:r w:rsidRPr="00696839">
        <w:rPr>
          <w:rFonts w:ascii="Times New Roman" w:hAnsi="Times New Roman" w:cs="Times New Roman"/>
          <w:sz w:val="24"/>
          <w:szCs w:val="24"/>
        </w:rPr>
        <w:t xml:space="preserve">połecznego </w:t>
      </w:r>
      <w:r w:rsidR="006C129E" w:rsidRPr="00696839">
        <w:rPr>
          <w:rFonts w:ascii="Times New Roman" w:hAnsi="Times New Roman" w:cs="Times New Roman"/>
          <w:sz w:val="24"/>
          <w:szCs w:val="24"/>
        </w:rPr>
        <w:t>w obszarze rynku pracy na lata 2014-2020.</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696839">
        <w:rPr>
          <w:rFonts w:ascii="Times New Roman" w:hAnsi="Times New Roman" w:cs="Times New Roman"/>
          <w:b/>
          <w:sz w:val="24"/>
          <w:szCs w:val="24"/>
        </w:rPr>
        <w:t>Osoby pracujące</w:t>
      </w:r>
      <w:r w:rsidRPr="00696839">
        <w:rPr>
          <w:rFonts w:ascii="Times New Roman" w:hAnsi="Times New Roman" w:cs="Times New Roman"/>
          <w:sz w:val="24"/>
          <w:szCs w:val="24"/>
        </w:rPr>
        <w:t xml:space="preserve"> – osoby w wieku 15 lat i więcej, które wykonują pracę, za którą otrzymują wynagrodzenie, z której czerpią zyski lub korzyści rodzinne lub osoby posiadające zatrudnienie lub prowadzące działalność na własny rachunek, które chwilowo nie pracowały ze względu na np. chorobę, urlop, spór pracowniczy czy kształcenie się lub szkolenie</w:t>
      </w:r>
      <w:r w:rsidRPr="00696839">
        <w:rPr>
          <w:rStyle w:val="Odwoanieprzypisudolnego"/>
          <w:rFonts w:ascii="Times New Roman" w:hAnsi="Times New Roman" w:cs="Times New Roman"/>
          <w:sz w:val="24"/>
          <w:szCs w:val="24"/>
        </w:rPr>
        <w:footnoteReference w:id="3"/>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 Definicja zgodna z wytycznymi w zakresie realizacji przedsięwzięć z udziałem środków Europejskiego Funduszu Społecznego w obszarze rynku pracy na lata 2014-2020 z dnia 2 stycznia 2018 roku.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Rodzic samotnie wychowujący dziecko</w:t>
      </w:r>
      <w:r>
        <w:rPr>
          <w:rFonts w:ascii="Times New Roman" w:hAnsi="Times New Roman" w:cs="Times New Roman"/>
          <w:sz w:val="24"/>
          <w:szCs w:val="24"/>
        </w:rPr>
        <w:t xml:space="preserve"> w rozumieniu przepisów o podatku dochodowym od osób fizycznych z dnia 26 lipca 1991 r. uznaje się rodzica samotnie wychowującego dziecko/dzieci do 18 roku życia będącego panną, kawalerem, wdową, wdowcem, rozwódką, rozwodnikiem albo osobą w stosunku, do której orzeczono separację przez sąd w rozumieniu odrębnych przepisów, lub osobą pozostającą w związku małżeńskim, jeżeli małżonek został pozbawiony praw rodzicielskich lub odbywa karę pozbawienia wolności.</w:t>
      </w:r>
    </w:p>
    <w:p w:rsidR="006C129E" w:rsidRPr="00AE7B40"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Kierownik Projektu</w:t>
      </w:r>
      <w:r w:rsidR="00105B75">
        <w:rPr>
          <w:rFonts w:ascii="Times New Roman" w:hAnsi="Times New Roman" w:cs="Times New Roman"/>
          <w:b/>
          <w:sz w:val="24"/>
          <w:szCs w:val="24"/>
        </w:rPr>
        <w:t xml:space="preserve"> –</w:t>
      </w:r>
      <w:r w:rsidRPr="00AE7B40">
        <w:rPr>
          <w:rFonts w:ascii="Times New Roman" w:hAnsi="Times New Roman" w:cs="Times New Roman"/>
          <w:sz w:val="24"/>
          <w:szCs w:val="24"/>
        </w:rPr>
        <w:t xml:space="preserve"> osoba zarządzająca Projektem.</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DD66E7">
        <w:rPr>
          <w:rFonts w:ascii="Times New Roman" w:hAnsi="Times New Roman" w:cs="Times New Roman"/>
          <w:b/>
          <w:sz w:val="24"/>
          <w:szCs w:val="24"/>
        </w:rPr>
        <w:t>Zespół Projektow</w:t>
      </w:r>
      <w:r w:rsidR="00DD66E7" w:rsidRPr="00DD66E7">
        <w:rPr>
          <w:rFonts w:ascii="Times New Roman" w:hAnsi="Times New Roman" w:cs="Times New Roman"/>
          <w:b/>
          <w:sz w:val="24"/>
          <w:szCs w:val="24"/>
        </w:rPr>
        <w:t xml:space="preserve">y/Grupa Sterująca </w:t>
      </w:r>
      <w:r w:rsidR="00105B75" w:rsidRPr="00DD66E7">
        <w:rPr>
          <w:rFonts w:ascii="Times New Roman" w:hAnsi="Times New Roman" w:cs="Times New Roman"/>
          <w:sz w:val="24"/>
          <w:szCs w:val="24"/>
        </w:rPr>
        <w:t>–</w:t>
      </w:r>
      <w:r>
        <w:rPr>
          <w:rFonts w:ascii="Times New Roman" w:hAnsi="Times New Roman" w:cs="Times New Roman"/>
          <w:sz w:val="24"/>
          <w:szCs w:val="24"/>
        </w:rPr>
        <w:t xml:space="preserve"> pracownicy Urzędu Gminy Linia, którym powierzono wykonywanie czynności związanych z realizacją Projektu;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Komisja Kwalifikacyjna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Komisja oceniająca wnioski złożone w trakcie rekrutacji do udziału w Projekcie. W skład komisji wchodzi: Kierownik Projektu oraz członkowie Zespołu Projektowego.</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Podjęcie 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podjęcie pracy na podstawie umowy o pracę, o pracę tymczasową, o pracę nakładczą w rozumieniu przepisów Kodeksu Pracy z dnia 26 czerwca 1974 r. lub umowy cywilnoprawnej (umowa zlecenie, umowa o dzieło) w rozumieniu przepisów Kodeksu Cywilnego z dnia 23 kwietnia 1964 r.</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Podjęcie samozatrudnienia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rozpoczęcie prowadzenia indywidualnej działalności gospodarczej w rozumieniu przepisów Ustawy z dnia 02 lipca 2004 r. o swobodzie gospodarczej (tj. Dz.U z 2017</w:t>
      </w:r>
      <w:r w:rsidR="00105B75">
        <w:rPr>
          <w:rFonts w:ascii="Times New Roman" w:hAnsi="Times New Roman" w:cs="Times New Roman"/>
          <w:sz w:val="24"/>
          <w:szCs w:val="24"/>
        </w:rPr>
        <w:t xml:space="preserve"> </w:t>
      </w:r>
      <w:r>
        <w:rPr>
          <w:rFonts w:ascii="Times New Roman" w:hAnsi="Times New Roman" w:cs="Times New Roman"/>
          <w:sz w:val="24"/>
          <w:szCs w:val="24"/>
        </w:rPr>
        <w:t>r. poz. 2168).</w:t>
      </w:r>
    </w:p>
    <w:p w:rsidR="001E3FB3" w:rsidRPr="00F829C6" w:rsidRDefault="006C129E" w:rsidP="00F829C6">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Uczestnik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zakwalifikowana do udziału w Projekcie.</w:t>
      </w:r>
    </w:p>
    <w:p w:rsidR="00105B75" w:rsidRDefault="006C129E" w:rsidP="006C129E">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w:t>
      </w:r>
      <w:r w:rsidR="005A360B">
        <w:rPr>
          <w:rFonts w:ascii="Times New Roman" w:hAnsi="Times New Roman" w:cs="Times New Roman"/>
          <w:b/>
          <w:sz w:val="24"/>
          <w:szCs w:val="24"/>
        </w:rPr>
        <w:t xml:space="preserve"> </w:t>
      </w:r>
      <w:r w:rsidRPr="00355F2A">
        <w:rPr>
          <w:rFonts w:ascii="Times New Roman" w:hAnsi="Times New Roman" w:cs="Times New Roman"/>
          <w:b/>
          <w:sz w:val="24"/>
          <w:szCs w:val="24"/>
        </w:rPr>
        <w:t xml:space="preserve">3 </w:t>
      </w:r>
    </w:p>
    <w:p w:rsidR="006C129E" w:rsidRPr="001E3FB3" w:rsidRDefault="006C129E" w:rsidP="001E3FB3">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DZIAŁANIA PRZEWIDZIANE W PROJEKCIE I OKRES UCZESTNICTWA</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Celem głównym projektu jest zwięk</w:t>
      </w:r>
      <w:r w:rsidR="00114192">
        <w:rPr>
          <w:rFonts w:ascii="Times New Roman" w:hAnsi="Times New Roman" w:cs="Times New Roman"/>
          <w:sz w:val="24"/>
          <w:szCs w:val="24"/>
        </w:rPr>
        <w:t xml:space="preserve">szenie aktywności </w:t>
      </w:r>
      <w:r w:rsidR="00114192" w:rsidRPr="00DD66E7">
        <w:rPr>
          <w:rFonts w:ascii="Times New Roman" w:hAnsi="Times New Roman" w:cs="Times New Roman"/>
          <w:sz w:val="24"/>
          <w:szCs w:val="24"/>
        </w:rPr>
        <w:t>zawodowej u 18</w:t>
      </w:r>
      <w:r w:rsidRPr="00DD66E7">
        <w:rPr>
          <w:rFonts w:ascii="Times New Roman" w:hAnsi="Times New Roman" w:cs="Times New Roman"/>
          <w:sz w:val="24"/>
          <w:szCs w:val="24"/>
        </w:rPr>
        <w:t xml:space="preserve"> kobiet</w:t>
      </w:r>
      <w:r w:rsidR="00114192" w:rsidRPr="00DD66E7">
        <w:rPr>
          <w:rFonts w:ascii="Times New Roman" w:hAnsi="Times New Roman" w:cs="Times New Roman"/>
          <w:sz w:val="24"/>
          <w:szCs w:val="24"/>
        </w:rPr>
        <w:t>/mężczyzn</w:t>
      </w:r>
      <w:r w:rsidRPr="00DD66E7">
        <w:rPr>
          <w:rFonts w:ascii="Times New Roman" w:hAnsi="Times New Roman" w:cs="Times New Roman"/>
          <w:sz w:val="24"/>
          <w:szCs w:val="24"/>
        </w:rPr>
        <w:t>,</w:t>
      </w:r>
      <w:r>
        <w:rPr>
          <w:rFonts w:ascii="Times New Roman" w:hAnsi="Times New Roman" w:cs="Times New Roman"/>
          <w:sz w:val="24"/>
          <w:szCs w:val="24"/>
        </w:rPr>
        <w:t xml:space="preserve"> które powrócą na rynek pracy po przerwie związanej z urodzeniem/ wychowaniem dziecka do lat 3 poprzez zapewnienie opieki nad dzieckiem w funkcjonującym Żłobku Gminnym „Promyczek” w Lini.</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ramach projektu zaplanowano dostosowanie </w:t>
      </w:r>
      <w:r w:rsidR="00114192">
        <w:rPr>
          <w:rFonts w:ascii="Times New Roman" w:hAnsi="Times New Roman" w:cs="Times New Roman"/>
          <w:sz w:val="24"/>
          <w:szCs w:val="24"/>
        </w:rPr>
        <w:t>pomieszczeń do funkcjonowania 18</w:t>
      </w:r>
      <w:r>
        <w:rPr>
          <w:rFonts w:ascii="Times New Roman" w:hAnsi="Times New Roman" w:cs="Times New Roman"/>
          <w:sz w:val="24"/>
          <w:szCs w:val="24"/>
        </w:rPr>
        <w:t xml:space="preserve"> nowych miejsc w Żłobku, </w:t>
      </w:r>
      <w:r w:rsidRPr="002D4C6D">
        <w:rPr>
          <w:rFonts w:ascii="Times New Roman" w:hAnsi="Times New Roman" w:cs="Times New Roman"/>
          <w:sz w:val="24"/>
          <w:szCs w:val="24"/>
        </w:rPr>
        <w:t>doposażenie plac</w:t>
      </w:r>
      <w:r w:rsidR="00C27048" w:rsidRPr="002D4C6D">
        <w:rPr>
          <w:rFonts w:ascii="Times New Roman" w:hAnsi="Times New Roman" w:cs="Times New Roman"/>
          <w:sz w:val="24"/>
          <w:szCs w:val="24"/>
        </w:rPr>
        <w:t>u zabaw w niezbędne urządzenia/</w:t>
      </w:r>
      <w:r w:rsidRPr="002D4C6D">
        <w:rPr>
          <w:rFonts w:ascii="Times New Roman" w:hAnsi="Times New Roman" w:cs="Times New Roman"/>
          <w:sz w:val="24"/>
          <w:szCs w:val="24"/>
        </w:rPr>
        <w:t>sprzę</w:t>
      </w:r>
      <w:r w:rsidR="00114192" w:rsidRPr="002D4C6D">
        <w:rPr>
          <w:rFonts w:ascii="Times New Roman" w:hAnsi="Times New Roman" w:cs="Times New Roman"/>
          <w:sz w:val="24"/>
          <w:szCs w:val="24"/>
        </w:rPr>
        <w:t>t do zabaw na świeżym powietrzu, dostosowanie budynku Żłobka dla osób niepełnosprawnych, wyposażenie sali do zajęć z integracji sensorycznej.</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Nowe </w:t>
      </w:r>
      <w:r w:rsidR="003E6E84">
        <w:rPr>
          <w:rFonts w:ascii="Times New Roman" w:hAnsi="Times New Roman" w:cs="Times New Roman"/>
          <w:sz w:val="24"/>
          <w:szCs w:val="24"/>
        </w:rPr>
        <w:t>miejsca będą</w:t>
      </w:r>
      <w:r>
        <w:rPr>
          <w:rFonts w:ascii="Times New Roman" w:hAnsi="Times New Roman" w:cs="Times New Roman"/>
          <w:sz w:val="24"/>
          <w:szCs w:val="24"/>
        </w:rPr>
        <w:t xml:space="preserve"> funkcjonować w Żłobku od 01.09.20</w:t>
      </w:r>
      <w:r w:rsidR="00114192">
        <w:rPr>
          <w:rFonts w:ascii="Times New Roman" w:hAnsi="Times New Roman" w:cs="Times New Roman"/>
          <w:sz w:val="24"/>
          <w:szCs w:val="24"/>
        </w:rPr>
        <w:t>21</w:t>
      </w:r>
      <w:r w:rsidR="00105B75">
        <w:rPr>
          <w:rFonts w:ascii="Times New Roman" w:hAnsi="Times New Roman" w:cs="Times New Roman"/>
          <w:sz w:val="24"/>
          <w:szCs w:val="24"/>
        </w:rPr>
        <w:t xml:space="preserve"> </w:t>
      </w:r>
      <w:r>
        <w:rPr>
          <w:rFonts w:ascii="Times New Roman" w:hAnsi="Times New Roman" w:cs="Times New Roman"/>
          <w:sz w:val="24"/>
          <w:szCs w:val="24"/>
        </w:rPr>
        <w:t>r. w wymiarze 10 godzin dziennie względem każdego dziec</w:t>
      </w:r>
      <w:r w:rsidR="00696839">
        <w:rPr>
          <w:rFonts w:ascii="Times New Roman" w:hAnsi="Times New Roman" w:cs="Times New Roman"/>
          <w:sz w:val="24"/>
          <w:szCs w:val="24"/>
        </w:rPr>
        <w:t>ka, od poniedziałku do piątku, z</w:t>
      </w:r>
      <w:r>
        <w:rPr>
          <w:rFonts w:ascii="Times New Roman" w:hAnsi="Times New Roman" w:cs="Times New Roman"/>
          <w:sz w:val="24"/>
          <w:szCs w:val="24"/>
        </w:rPr>
        <w:t xml:space="preserve"> wyjątkiem świąt.</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projektu będzie zapewniona opieka i całodzienne wyżywienie, co będzie sprzyjać rozwojowi psychofizycznemu dziecka.</w:t>
      </w:r>
    </w:p>
    <w:p w:rsidR="006C129E" w:rsidRPr="00495BF3" w:rsidRDefault="006C129E" w:rsidP="006C129E">
      <w:pPr>
        <w:pStyle w:val="Akapitzlist"/>
        <w:numPr>
          <w:ilvl w:val="0"/>
          <w:numId w:val="5"/>
        </w:numPr>
        <w:spacing w:after="0" w:line="240" w:lineRule="auto"/>
        <w:jc w:val="both"/>
        <w:rPr>
          <w:rFonts w:ascii="Times New Roman" w:hAnsi="Times New Roman" w:cs="Times New Roman"/>
          <w:sz w:val="24"/>
          <w:szCs w:val="24"/>
        </w:rPr>
      </w:pPr>
      <w:r w:rsidRPr="00495BF3">
        <w:rPr>
          <w:rFonts w:ascii="Times New Roman" w:hAnsi="Times New Roman" w:cs="Times New Roman"/>
          <w:sz w:val="24"/>
          <w:szCs w:val="24"/>
        </w:rPr>
        <w:t>Działaniami zostaną objęte następujące kategorie osób wychowujących dzieci do lat 3:</w:t>
      </w:r>
    </w:p>
    <w:p w:rsidR="009D1CF4" w:rsidRPr="00EE5D5A" w:rsidRDefault="00114192" w:rsidP="009D1CF4">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 kandydatek</w:t>
      </w:r>
      <w:r w:rsidR="005A360B" w:rsidRPr="00EE5D5A">
        <w:rPr>
          <w:rFonts w:ascii="Times New Roman" w:hAnsi="Times New Roman" w:cs="Times New Roman"/>
          <w:sz w:val="24"/>
          <w:szCs w:val="24"/>
        </w:rPr>
        <w:t>/kandydat</w:t>
      </w:r>
      <w:r>
        <w:rPr>
          <w:rFonts w:ascii="Times New Roman" w:hAnsi="Times New Roman" w:cs="Times New Roman"/>
          <w:sz w:val="24"/>
          <w:szCs w:val="24"/>
        </w:rPr>
        <w:t>ów</w:t>
      </w:r>
      <w:r w:rsidR="00D85D0C" w:rsidRPr="00EE5D5A">
        <w:rPr>
          <w:rFonts w:ascii="Times New Roman" w:hAnsi="Times New Roman" w:cs="Times New Roman"/>
          <w:sz w:val="24"/>
          <w:szCs w:val="24"/>
        </w:rPr>
        <w:t>, któr</w:t>
      </w:r>
      <w:r>
        <w:rPr>
          <w:rFonts w:ascii="Times New Roman" w:hAnsi="Times New Roman" w:cs="Times New Roman"/>
          <w:sz w:val="24"/>
          <w:szCs w:val="24"/>
        </w:rPr>
        <w:t>e</w:t>
      </w:r>
      <w:r w:rsidR="005A360B" w:rsidRPr="00EE5D5A">
        <w:rPr>
          <w:rFonts w:ascii="Times New Roman" w:hAnsi="Times New Roman" w:cs="Times New Roman"/>
          <w:sz w:val="24"/>
          <w:szCs w:val="24"/>
        </w:rPr>
        <w:t>/</w:t>
      </w:r>
      <w:r>
        <w:rPr>
          <w:rFonts w:ascii="Times New Roman" w:hAnsi="Times New Roman" w:cs="Times New Roman"/>
          <w:sz w:val="24"/>
          <w:szCs w:val="24"/>
        </w:rPr>
        <w:t>którzy</w:t>
      </w:r>
      <w:r w:rsidR="00D85D0C" w:rsidRPr="00EE5D5A">
        <w:rPr>
          <w:rFonts w:ascii="Times New Roman" w:hAnsi="Times New Roman" w:cs="Times New Roman"/>
          <w:sz w:val="24"/>
          <w:szCs w:val="24"/>
        </w:rPr>
        <w:t xml:space="preserve"> powrócił</w:t>
      </w:r>
      <w:r w:rsidR="00CF36B7">
        <w:rPr>
          <w:rFonts w:ascii="Times New Roman" w:hAnsi="Times New Roman" w:cs="Times New Roman"/>
          <w:sz w:val="24"/>
          <w:szCs w:val="24"/>
        </w:rPr>
        <w:t>y/powrócili</w:t>
      </w:r>
      <w:r w:rsidR="006C129E" w:rsidRPr="00EE5D5A">
        <w:rPr>
          <w:rFonts w:ascii="Times New Roman" w:hAnsi="Times New Roman" w:cs="Times New Roman"/>
          <w:sz w:val="24"/>
          <w:szCs w:val="24"/>
        </w:rPr>
        <w:t xml:space="preserve"> na rynek pracy po </w:t>
      </w:r>
      <w:r w:rsidR="00CF36B7">
        <w:rPr>
          <w:rFonts w:ascii="Times New Roman" w:hAnsi="Times New Roman" w:cs="Times New Roman"/>
          <w:sz w:val="24"/>
          <w:szCs w:val="24"/>
        </w:rPr>
        <w:t>przerwie związanej</w:t>
      </w:r>
      <w:r w:rsidR="00105B75" w:rsidRPr="00EE5D5A">
        <w:rPr>
          <w:rFonts w:ascii="Times New Roman" w:hAnsi="Times New Roman" w:cs="Times New Roman"/>
          <w:sz w:val="24"/>
          <w:szCs w:val="24"/>
        </w:rPr>
        <w:t xml:space="preserve"> </w:t>
      </w:r>
      <w:r w:rsidR="006C129E" w:rsidRPr="00EE5D5A">
        <w:rPr>
          <w:rFonts w:ascii="Times New Roman" w:hAnsi="Times New Roman" w:cs="Times New Roman"/>
          <w:sz w:val="24"/>
          <w:szCs w:val="24"/>
        </w:rPr>
        <w:t>z urodzeniem/wychowaniem dziecka;</w:t>
      </w:r>
      <w:r w:rsidR="009D1CF4" w:rsidRPr="00EE5D5A">
        <w:rPr>
          <w:rFonts w:ascii="Times New Roman" w:hAnsi="Times New Roman" w:cs="Times New Roman"/>
          <w:sz w:val="24"/>
          <w:szCs w:val="24"/>
        </w:rPr>
        <w:t xml:space="preserve"> </w:t>
      </w:r>
      <w:r w:rsidR="00D85D0C" w:rsidRPr="00EE5D5A">
        <w:rPr>
          <w:rFonts w:ascii="Times New Roman" w:hAnsi="Times New Roman" w:cs="Times New Roman"/>
          <w:sz w:val="24"/>
          <w:szCs w:val="24"/>
        </w:rPr>
        <w:t>o</w:t>
      </w:r>
      <w:r w:rsidR="006C129E" w:rsidRPr="00EE5D5A">
        <w:rPr>
          <w:rFonts w:ascii="Times New Roman" w:hAnsi="Times New Roman" w:cs="Times New Roman"/>
          <w:sz w:val="24"/>
          <w:szCs w:val="24"/>
        </w:rPr>
        <w:t xml:space="preserve">dnosi się do osoby pracującej, która dzięki wsparciu otrzymanemu w ramach projektu  powróci na rynek pracy po przerwie związanej z urodzeniem/wychowaniem dziecka w wyniku działań związanych z zapewnieniem opieki nad dzieckiem do lat 3 tj. osoba, która powróci na rynek pracy po urlopie </w:t>
      </w:r>
      <w:r w:rsidR="005A360B" w:rsidRPr="00EE5D5A">
        <w:rPr>
          <w:rFonts w:ascii="Times New Roman" w:hAnsi="Times New Roman" w:cs="Times New Roman"/>
          <w:sz w:val="24"/>
          <w:szCs w:val="24"/>
        </w:rPr>
        <w:t>macierzyńskim lub rodzicielskim,</w:t>
      </w:r>
    </w:p>
    <w:p w:rsidR="008F021D" w:rsidRPr="00EE5D5A" w:rsidRDefault="00114192" w:rsidP="009D1CF4">
      <w:pPr>
        <w:pStyle w:val="Akapitzlist"/>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F829C6" w:rsidRPr="00EE5D5A">
        <w:rPr>
          <w:rFonts w:ascii="Times New Roman" w:hAnsi="Times New Roman" w:cs="Times New Roman"/>
          <w:sz w:val="24"/>
          <w:szCs w:val="24"/>
        </w:rPr>
        <w:t xml:space="preserve"> kandydatów/kandydatek, którzy/które</w:t>
      </w:r>
      <w:r w:rsidR="006C129E" w:rsidRPr="00EE5D5A">
        <w:rPr>
          <w:rFonts w:ascii="Times New Roman" w:hAnsi="Times New Roman" w:cs="Times New Roman"/>
          <w:sz w:val="24"/>
          <w:szCs w:val="24"/>
        </w:rPr>
        <w:t xml:space="preserve"> są bez pracy, </w:t>
      </w:r>
      <w:r w:rsidR="00950EA8" w:rsidRPr="00950EA8">
        <w:rPr>
          <w:rFonts w:ascii="Times New Roman" w:hAnsi="Times New Roman" w:cs="Times New Roman"/>
          <w:sz w:val="24"/>
          <w:szCs w:val="24"/>
        </w:rPr>
        <w:t xml:space="preserve">którzy/które znalazły pracę lub poszukują pracy </w:t>
      </w:r>
      <w:r w:rsidR="00D85D0C" w:rsidRPr="00EE5D5A">
        <w:rPr>
          <w:rFonts w:ascii="Times New Roman" w:hAnsi="Times New Roman" w:cs="Times New Roman"/>
          <w:sz w:val="24"/>
          <w:szCs w:val="24"/>
        </w:rPr>
        <w:t>– d</w:t>
      </w:r>
      <w:r w:rsidR="006C129E" w:rsidRPr="00EE5D5A">
        <w:rPr>
          <w:rFonts w:ascii="Times New Roman" w:hAnsi="Times New Roman" w:cs="Times New Roman"/>
          <w:sz w:val="24"/>
          <w:szCs w:val="24"/>
        </w:rPr>
        <w:t>otyczy osób, które w dniu przystąpienia do projektu są bezrobotne lub bierne zawodowo pozostające poza rynkiem pracy ze względu na sprawowanie opieki nad dziećmi do lat 3, w tym do osób które przerwały karierę zawodową ze względu na urodzenie dziecka lub przeb</w:t>
      </w:r>
      <w:r w:rsidR="005A360B" w:rsidRPr="00EE5D5A">
        <w:rPr>
          <w:rFonts w:ascii="Times New Roman" w:hAnsi="Times New Roman" w:cs="Times New Roman"/>
          <w:sz w:val="24"/>
          <w:szCs w:val="24"/>
        </w:rPr>
        <w:t>ywające na urlopie wychowawczym</w:t>
      </w:r>
      <w:r w:rsidR="009D1CF4" w:rsidRPr="00EE5D5A">
        <w:rPr>
          <w:rFonts w:ascii="Times New Roman" w:hAnsi="Times New Roman" w:cs="Times New Roman"/>
          <w:sz w:val="24"/>
          <w:szCs w:val="24"/>
        </w:rPr>
        <w:t xml:space="preserve"> </w:t>
      </w:r>
      <w:r w:rsidR="00D85D0C" w:rsidRPr="00EE5D5A">
        <w:rPr>
          <w:rFonts w:ascii="Times New Roman" w:hAnsi="Times New Roman" w:cs="Times New Roman"/>
          <w:sz w:val="24"/>
          <w:szCs w:val="24"/>
        </w:rPr>
        <w:t>– d</w:t>
      </w:r>
      <w:r w:rsidR="006C129E" w:rsidRPr="00EE5D5A">
        <w:rPr>
          <w:rFonts w:ascii="Times New Roman" w:hAnsi="Times New Roman" w:cs="Times New Roman"/>
          <w:sz w:val="24"/>
          <w:szCs w:val="24"/>
        </w:rPr>
        <w:t xml:space="preserve">otyczy osób, które dzięki wsparciu Europejskim Funduszom </w:t>
      </w:r>
      <w:r w:rsidR="009D1CF4" w:rsidRPr="00EE5D5A">
        <w:rPr>
          <w:rFonts w:ascii="Times New Roman" w:hAnsi="Times New Roman" w:cs="Times New Roman"/>
          <w:sz w:val="24"/>
          <w:szCs w:val="24"/>
        </w:rPr>
        <w:t>Społecznego</w:t>
      </w:r>
      <w:r w:rsidR="006C129E" w:rsidRPr="00EE5D5A">
        <w:rPr>
          <w:rFonts w:ascii="Times New Roman" w:hAnsi="Times New Roman" w:cs="Times New Roman"/>
          <w:sz w:val="24"/>
          <w:szCs w:val="24"/>
        </w:rPr>
        <w:t xml:space="preserve"> w zakresie zapewnienia opieki nad dziećmi do lat 3 znajdą pracę w czasie trwania Projektu, </w:t>
      </w:r>
    </w:p>
    <w:p w:rsidR="006C129E" w:rsidRPr="00EE5D5A" w:rsidRDefault="008F021D" w:rsidP="008F021D">
      <w:pPr>
        <w:spacing w:after="0" w:line="240" w:lineRule="auto"/>
        <w:ind w:left="426"/>
        <w:jc w:val="both"/>
        <w:rPr>
          <w:rFonts w:ascii="Times New Roman" w:hAnsi="Times New Roman" w:cs="Times New Roman"/>
          <w:sz w:val="24"/>
          <w:szCs w:val="24"/>
        </w:rPr>
      </w:pPr>
      <w:r w:rsidRPr="00EE5D5A">
        <w:rPr>
          <w:rFonts w:ascii="Times New Roman" w:hAnsi="Times New Roman" w:cs="Times New Roman"/>
          <w:sz w:val="24"/>
          <w:szCs w:val="24"/>
        </w:rPr>
        <w:t xml:space="preserve">i </w:t>
      </w:r>
      <w:r w:rsidR="006C129E" w:rsidRPr="00EE5D5A">
        <w:rPr>
          <w:rFonts w:ascii="Times New Roman" w:hAnsi="Times New Roman" w:cs="Times New Roman"/>
          <w:sz w:val="24"/>
          <w:szCs w:val="24"/>
        </w:rPr>
        <w:t xml:space="preserve">dostarczą </w:t>
      </w:r>
      <w:r w:rsidR="006C129E" w:rsidRPr="00EE5D5A">
        <w:rPr>
          <w:rFonts w:ascii="Times New Roman" w:hAnsi="Times New Roman" w:cs="Times New Roman"/>
          <w:sz w:val="24"/>
          <w:szCs w:val="24"/>
          <w:u w:val="single"/>
        </w:rPr>
        <w:t>w ciągu 6 miesięcy</w:t>
      </w:r>
      <w:r w:rsidR="006C129E" w:rsidRPr="00EE5D5A">
        <w:rPr>
          <w:rFonts w:ascii="Times New Roman" w:hAnsi="Times New Roman" w:cs="Times New Roman"/>
          <w:sz w:val="24"/>
          <w:szCs w:val="24"/>
        </w:rPr>
        <w:t xml:space="preserve"> od wejścia do Projektu </w:t>
      </w:r>
      <w:r w:rsidR="005A360B" w:rsidRPr="00EE5D5A">
        <w:rPr>
          <w:rStyle w:val="FontStyle32"/>
          <w:rFonts w:ascii="Times New Roman" w:hAnsi="Times New Roman" w:cs="Times New Roman"/>
          <w:sz w:val="24"/>
          <w:szCs w:val="24"/>
        </w:rPr>
        <w:t xml:space="preserve">kopię umowy o pracę lub umowy cywilnoprawnej, zaświadczenie z zakładu pracy o zatrudnieniu określająca okres                          i wymiar czasu pracy, zaświadczenie potwierdzające podjęcie działalności gospodarczej, dowód opłacenia należnych składek na ubezpieczenia społeczne </w:t>
      </w:r>
      <w:r w:rsidR="006C129E" w:rsidRPr="00EE5D5A">
        <w:rPr>
          <w:rFonts w:ascii="Times New Roman" w:hAnsi="Times New Roman" w:cs="Times New Roman"/>
          <w:sz w:val="24"/>
          <w:szCs w:val="24"/>
        </w:rPr>
        <w:t xml:space="preserve">oraz do </w:t>
      </w:r>
      <w:r w:rsidR="006C129E" w:rsidRPr="00EE5D5A">
        <w:rPr>
          <w:rFonts w:ascii="Times New Roman" w:hAnsi="Times New Roman" w:cs="Times New Roman"/>
          <w:sz w:val="24"/>
          <w:szCs w:val="24"/>
          <w:u w:val="single"/>
        </w:rPr>
        <w:t>4 tygodni</w:t>
      </w:r>
      <w:r w:rsidR="006C129E" w:rsidRPr="00EE5D5A">
        <w:rPr>
          <w:rFonts w:ascii="Times New Roman" w:hAnsi="Times New Roman" w:cs="Times New Roman"/>
          <w:sz w:val="24"/>
          <w:szCs w:val="24"/>
        </w:rPr>
        <w:t xml:space="preserve">  po opuszczeniu Projektu </w:t>
      </w:r>
      <w:r w:rsidR="00F829C6" w:rsidRPr="00EE5D5A">
        <w:rPr>
          <w:rStyle w:val="FontStyle32"/>
          <w:rFonts w:ascii="Times New Roman" w:hAnsi="Times New Roman" w:cs="Times New Roman"/>
          <w:sz w:val="24"/>
          <w:szCs w:val="24"/>
        </w:rPr>
        <w:t xml:space="preserve">oświadczenie uczestnika projektu nt. jego sytuacji po zakończeniu udziału w projekcie </w:t>
      </w:r>
      <w:r w:rsidR="005A360B" w:rsidRPr="00EE5D5A">
        <w:rPr>
          <w:rStyle w:val="FontStyle32"/>
          <w:rFonts w:ascii="Times New Roman" w:hAnsi="Times New Roman" w:cs="Times New Roman"/>
          <w:sz w:val="24"/>
          <w:szCs w:val="24"/>
        </w:rPr>
        <w:t xml:space="preserve">(załącznik nr </w:t>
      </w:r>
      <w:r w:rsidR="00F829C6" w:rsidRPr="00EE5D5A">
        <w:rPr>
          <w:rStyle w:val="FontStyle32"/>
          <w:rFonts w:ascii="Times New Roman" w:hAnsi="Times New Roman" w:cs="Times New Roman"/>
          <w:sz w:val="24"/>
          <w:szCs w:val="24"/>
        </w:rPr>
        <w:t>7 do regulaminu</w:t>
      </w:r>
      <w:r w:rsidR="005A360B" w:rsidRPr="00EE5D5A">
        <w:rPr>
          <w:rStyle w:val="FontStyle32"/>
          <w:rFonts w:ascii="Times New Roman" w:hAnsi="Times New Roman" w:cs="Times New Roman"/>
          <w:sz w:val="24"/>
          <w:szCs w:val="24"/>
        </w:rPr>
        <w:t>)</w:t>
      </w:r>
      <w:r w:rsidR="00F829C6" w:rsidRPr="00EE5D5A">
        <w:rPr>
          <w:rStyle w:val="FontStyle32"/>
          <w:rFonts w:ascii="Times New Roman" w:hAnsi="Times New Roman" w:cs="Times New Roman"/>
          <w:sz w:val="24"/>
          <w:szCs w:val="24"/>
        </w:rPr>
        <w:t>.</w:t>
      </w:r>
    </w:p>
    <w:p w:rsidR="006C129E" w:rsidRPr="00495BF3" w:rsidRDefault="006C129E" w:rsidP="006C129E">
      <w:pPr>
        <w:pStyle w:val="Akapitzlist"/>
        <w:numPr>
          <w:ilvl w:val="0"/>
          <w:numId w:val="5"/>
        </w:numPr>
        <w:spacing w:after="0" w:line="240" w:lineRule="auto"/>
        <w:jc w:val="both"/>
        <w:rPr>
          <w:rFonts w:ascii="Times New Roman" w:hAnsi="Times New Roman" w:cs="Times New Roman"/>
          <w:sz w:val="24"/>
          <w:szCs w:val="24"/>
        </w:rPr>
      </w:pPr>
      <w:r w:rsidRPr="00495BF3">
        <w:rPr>
          <w:rFonts w:ascii="Times New Roman" w:hAnsi="Times New Roman" w:cs="Times New Roman"/>
          <w:sz w:val="24"/>
          <w:szCs w:val="24"/>
        </w:rPr>
        <w:t xml:space="preserve">Koszty związane z bieżącym świadczeniem usług opieki nad dziećmi do lat 3 względem każdego konkretnego dziecka/rodzica oraz za wyżywienie będą finansowane z </w:t>
      </w:r>
      <w:r w:rsidRPr="002D4C6D">
        <w:rPr>
          <w:rFonts w:ascii="Times New Roman" w:hAnsi="Times New Roman" w:cs="Times New Roman"/>
          <w:sz w:val="24"/>
          <w:szCs w:val="24"/>
        </w:rPr>
        <w:t xml:space="preserve">Europejskiego Funduszu </w:t>
      </w:r>
      <w:r w:rsidR="009D1CF4" w:rsidRPr="002D4C6D">
        <w:rPr>
          <w:rFonts w:ascii="Times New Roman" w:hAnsi="Times New Roman" w:cs="Times New Roman"/>
          <w:sz w:val="24"/>
          <w:szCs w:val="24"/>
        </w:rPr>
        <w:t>Społecznego</w:t>
      </w:r>
      <w:r w:rsidRPr="002D4C6D">
        <w:rPr>
          <w:rFonts w:ascii="Times New Roman" w:hAnsi="Times New Roman" w:cs="Times New Roman"/>
          <w:sz w:val="24"/>
          <w:szCs w:val="24"/>
        </w:rPr>
        <w:t xml:space="preserve"> przez okres </w:t>
      </w:r>
      <w:r w:rsidR="00D85D0C" w:rsidRPr="002D4C6D">
        <w:rPr>
          <w:rFonts w:ascii="Times New Roman" w:hAnsi="Times New Roman" w:cs="Times New Roman"/>
          <w:sz w:val="24"/>
          <w:szCs w:val="24"/>
        </w:rPr>
        <w:t>12</w:t>
      </w:r>
      <w:r w:rsidRPr="002D4C6D">
        <w:rPr>
          <w:rFonts w:ascii="Times New Roman" w:hAnsi="Times New Roman" w:cs="Times New Roman"/>
          <w:sz w:val="24"/>
          <w:szCs w:val="24"/>
        </w:rPr>
        <w:t xml:space="preserve"> miesięcy</w:t>
      </w:r>
      <w:r w:rsidR="00CF36B7" w:rsidRPr="002D4C6D">
        <w:rPr>
          <w:rFonts w:ascii="Times New Roman" w:hAnsi="Times New Roman" w:cs="Times New Roman"/>
          <w:sz w:val="24"/>
          <w:szCs w:val="24"/>
        </w:rPr>
        <w:t xml:space="preserve"> względem każdego dziecka</w:t>
      </w:r>
      <w:r w:rsidRPr="002D4C6D">
        <w:rPr>
          <w:rFonts w:ascii="Times New Roman" w:hAnsi="Times New Roman" w:cs="Times New Roman"/>
          <w:sz w:val="24"/>
          <w:szCs w:val="24"/>
        </w:rPr>
        <w:t>, stanowiący</w:t>
      </w:r>
      <w:r w:rsidRPr="00495BF3">
        <w:rPr>
          <w:rFonts w:ascii="Times New Roman" w:hAnsi="Times New Roman" w:cs="Times New Roman"/>
          <w:sz w:val="24"/>
          <w:szCs w:val="24"/>
        </w:rPr>
        <w:t xml:space="preserve"> maksymalny okres uczęszczania dziecka do Żłobka na podstawie utwor</w:t>
      </w:r>
      <w:r w:rsidR="00F829C6">
        <w:rPr>
          <w:rFonts w:ascii="Times New Roman" w:hAnsi="Times New Roman" w:cs="Times New Roman"/>
          <w:sz w:val="24"/>
          <w:szCs w:val="24"/>
        </w:rPr>
        <w:t>zonych w ramach Projektu miejsc.</w:t>
      </w:r>
    </w:p>
    <w:p w:rsidR="009D1CF4" w:rsidRDefault="006C129E" w:rsidP="006C129E">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w:t>
      </w:r>
      <w:r w:rsidR="005A360B">
        <w:rPr>
          <w:rFonts w:ascii="Times New Roman" w:hAnsi="Times New Roman" w:cs="Times New Roman"/>
          <w:b/>
          <w:sz w:val="24"/>
          <w:szCs w:val="24"/>
        </w:rPr>
        <w:t xml:space="preserve"> </w:t>
      </w:r>
      <w:r w:rsidRPr="00530451">
        <w:rPr>
          <w:rFonts w:ascii="Times New Roman" w:hAnsi="Times New Roman" w:cs="Times New Roman"/>
          <w:b/>
          <w:sz w:val="24"/>
          <w:szCs w:val="24"/>
        </w:rPr>
        <w:t xml:space="preserve">4 </w:t>
      </w:r>
    </w:p>
    <w:p w:rsidR="006C129E" w:rsidRPr="009D1CF4" w:rsidRDefault="006C129E" w:rsidP="009D1CF4">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WARUNKI UCZESTNICTWA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Projekcie uczestniczyć mogą osoby spełniające jednocześnie wszystkie poniższe kryteria/warunki: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zamieszkałe na terenie Gminy Linia.</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w wieku aktywności zawodowej.</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poprawnie wypełnią Formularz (o kt</w:t>
      </w:r>
      <w:r>
        <w:rPr>
          <w:rFonts w:ascii="Times New Roman" w:hAnsi="Times New Roman" w:cs="Times New Roman"/>
          <w:sz w:val="24"/>
          <w:szCs w:val="24"/>
        </w:rPr>
        <w:t>órym mowa w §2) i dostarczą go d</w:t>
      </w:r>
      <w:r w:rsidR="006C129E">
        <w:rPr>
          <w:rFonts w:ascii="Times New Roman" w:hAnsi="Times New Roman" w:cs="Times New Roman"/>
          <w:sz w:val="24"/>
          <w:szCs w:val="24"/>
        </w:rPr>
        <w:t>o Beneficjenta Projektu w okresie trwania rekrutacji.</w:t>
      </w:r>
    </w:p>
    <w:p w:rsidR="006C129E" w:rsidRPr="00696839" w:rsidRDefault="009D1CF4" w:rsidP="006C129E">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o</w:t>
      </w:r>
      <w:r w:rsidR="006C129E" w:rsidRPr="00696839">
        <w:rPr>
          <w:rFonts w:ascii="Times New Roman" w:hAnsi="Times New Roman" w:cs="Times New Roman"/>
          <w:sz w:val="24"/>
          <w:szCs w:val="24"/>
        </w:rPr>
        <w:t>soby, które zgodzą się na podawanie do publicznej wiadomo</w:t>
      </w:r>
      <w:r w:rsidR="001E3FB3" w:rsidRPr="00696839">
        <w:rPr>
          <w:rFonts w:ascii="Times New Roman" w:hAnsi="Times New Roman" w:cs="Times New Roman"/>
          <w:sz w:val="24"/>
          <w:szCs w:val="24"/>
        </w:rPr>
        <w:t>ści imienia i nazwiska rodzica/</w:t>
      </w:r>
      <w:r w:rsidR="006C129E" w:rsidRPr="00696839">
        <w:rPr>
          <w:rFonts w:ascii="Times New Roman" w:hAnsi="Times New Roman" w:cs="Times New Roman"/>
          <w:sz w:val="24"/>
          <w:szCs w:val="24"/>
        </w:rPr>
        <w:t>imienia i nazwiska dziecka w</w:t>
      </w:r>
      <w:r w:rsidRPr="00696839">
        <w:rPr>
          <w:rFonts w:ascii="Times New Roman" w:hAnsi="Times New Roman" w:cs="Times New Roman"/>
          <w:sz w:val="24"/>
          <w:szCs w:val="24"/>
        </w:rPr>
        <w:t>raz z liczbą punktów uzyskanych,</w:t>
      </w:r>
    </w:p>
    <w:p w:rsidR="006C129E" w:rsidRDefault="006C129E" w:rsidP="001E3FB3">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własnoręcznym podpisem zapoznanie </w:t>
      </w:r>
      <w:r>
        <w:rPr>
          <w:rFonts w:ascii="Times New Roman" w:hAnsi="Times New Roman" w:cs="Times New Roman"/>
          <w:sz w:val="24"/>
          <w:szCs w:val="24"/>
        </w:rPr>
        <w:t>się z Regulaminem Projektu.</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otrzymały pozytywny wynik na każdym etapie rekrutacji.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 xml:space="preserve">soby, które zakwalifikowały się do Projektu i złożyły Deklarację Uczestnictwa </w:t>
      </w:r>
      <w:r>
        <w:rPr>
          <w:rFonts w:ascii="Times New Roman" w:hAnsi="Times New Roman" w:cs="Times New Roman"/>
          <w:sz w:val="24"/>
          <w:szCs w:val="24"/>
        </w:rPr>
        <w:t xml:space="preserve">                        </w:t>
      </w:r>
      <w:r w:rsidR="001E3FB3">
        <w:rPr>
          <w:rFonts w:ascii="Times New Roman" w:hAnsi="Times New Roman" w:cs="Times New Roman"/>
          <w:sz w:val="24"/>
          <w:szCs w:val="24"/>
        </w:rPr>
        <w:t>w Projekcie (z</w:t>
      </w:r>
      <w:r w:rsidR="006C129E">
        <w:rPr>
          <w:rFonts w:ascii="Times New Roman" w:hAnsi="Times New Roman" w:cs="Times New Roman"/>
          <w:sz w:val="24"/>
          <w:szCs w:val="24"/>
        </w:rPr>
        <w:t>ałącznik nr 2</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i Oświad</w:t>
      </w:r>
      <w:r w:rsidR="001E3FB3">
        <w:rPr>
          <w:rFonts w:ascii="Times New Roman" w:hAnsi="Times New Roman" w:cs="Times New Roman"/>
          <w:sz w:val="24"/>
          <w:szCs w:val="24"/>
        </w:rPr>
        <w:t>czenie Uczestnika w Projekcie (z</w:t>
      </w:r>
      <w:r w:rsidR="006C129E">
        <w:rPr>
          <w:rFonts w:ascii="Times New Roman" w:hAnsi="Times New Roman" w:cs="Times New Roman"/>
          <w:sz w:val="24"/>
          <w:szCs w:val="24"/>
        </w:rPr>
        <w:t>ałącznik nr 3</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nie zrezygnują na żadnym z etapów rekrutacji z udziału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zainteresowana udziałem w Projekcie jest zobowiązana do przedłożenia następujących dokumentów:</w:t>
      </w:r>
    </w:p>
    <w:p w:rsidR="00F829C6" w:rsidRPr="00EE5D5A" w:rsidRDefault="00F829C6" w:rsidP="006C129E">
      <w:pPr>
        <w:pStyle w:val="Akapitzlist"/>
        <w:numPr>
          <w:ilvl w:val="0"/>
          <w:numId w:val="9"/>
        </w:numPr>
        <w:spacing w:after="0" w:line="240" w:lineRule="auto"/>
        <w:jc w:val="both"/>
        <w:rPr>
          <w:rFonts w:ascii="Times New Roman" w:hAnsi="Times New Roman" w:cs="Times New Roman"/>
          <w:sz w:val="24"/>
          <w:szCs w:val="24"/>
        </w:rPr>
      </w:pPr>
      <w:r w:rsidRPr="00EE5D5A">
        <w:rPr>
          <w:rFonts w:ascii="Times New Roman" w:hAnsi="Times New Roman"/>
        </w:rPr>
        <w:t>zaświadczeni</w:t>
      </w:r>
      <w:r w:rsidR="00934094">
        <w:rPr>
          <w:rFonts w:ascii="Times New Roman" w:hAnsi="Times New Roman"/>
        </w:rPr>
        <w:t>a</w:t>
      </w:r>
      <w:r w:rsidRPr="00EE5D5A">
        <w:rPr>
          <w:rFonts w:ascii="Times New Roman" w:hAnsi="Times New Roman"/>
        </w:rPr>
        <w:t xml:space="preserve"> z Zakładu Ubezpieczeń Społecznych lub Powiatowego Urzędu Pracy potwierdzające status osób jako bezrobotnych lub biernych zawodowo – wzór załącznik nr 4 do formularza rekrutacyjnego</w:t>
      </w:r>
      <w:r w:rsidR="00D72CAC" w:rsidRPr="00EE5D5A">
        <w:rPr>
          <w:rStyle w:val="Odwoanieprzypisudolnego"/>
          <w:rFonts w:ascii="Times New Roman" w:hAnsi="Times New Roman"/>
        </w:rPr>
        <w:footnoteReference w:id="4"/>
      </w:r>
      <w:r w:rsidRPr="00EE5D5A">
        <w:rPr>
          <w:rFonts w:ascii="Times New Roman" w:hAnsi="Times New Roman"/>
        </w:rPr>
        <w:t>,</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okument potwierdzający niepełnosprawność dzieci (jeśli dotyczy) zgodnie z Ustawa o rehabilitacji zawodowej i społecznej oraz zatrudnieniu osób niepełnosprawnych z dnia 27 sierpnia 1997</w:t>
      </w:r>
      <w:r>
        <w:rPr>
          <w:rFonts w:ascii="Times New Roman" w:hAnsi="Times New Roman" w:cs="Times New Roman"/>
          <w:sz w:val="24"/>
          <w:szCs w:val="24"/>
        </w:rPr>
        <w:t xml:space="preserve"> </w:t>
      </w:r>
      <w:r w:rsidR="006C129E">
        <w:rPr>
          <w:rFonts w:ascii="Times New Roman" w:hAnsi="Times New Roman" w:cs="Times New Roman"/>
          <w:sz w:val="24"/>
          <w:szCs w:val="24"/>
        </w:rPr>
        <w:t>r. (Dz.U. z 2016</w:t>
      </w:r>
      <w:r>
        <w:rPr>
          <w:rFonts w:ascii="Times New Roman" w:hAnsi="Times New Roman" w:cs="Times New Roman"/>
          <w:sz w:val="24"/>
          <w:szCs w:val="24"/>
        </w:rPr>
        <w:t xml:space="preserve"> </w:t>
      </w:r>
      <w:r w:rsidR="006C129E">
        <w:rPr>
          <w:rFonts w:ascii="Times New Roman" w:hAnsi="Times New Roman" w:cs="Times New Roman"/>
          <w:sz w:val="24"/>
          <w:szCs w:val="24"/>
        </w:rPr>
        <w:t>r., poz. 2046 z późn. zm.) tj. Orzeczenie o niepełnosprawności dziecka wydane przez Powiatowy Zespół do Spraw Orzekania o Niepełnosprawności (jeśli dotyczy);</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 xml:space="preserve">okument potwierdzający zatrudnienie (zaświadczenie pracodawcy o zatrudnieniu; </w:t>
      </w:r>
      <w:r w:rsidR="00C17402">
        <w:rPr>
          <w:rFonts w:ascii="Times New Roman" w:hAnsi="Times New Roman" w:cs="Times New Roman"/>
          <w:sz w:val="24"/>
          <w:szCs w:val="24"/>
        </w:rPr>
        <w:t xml:space="preserve">                </w:t>
      </w:r>
      <w:r w:rsidR="006C129E">
        <w:rPr>
          <w:rFonts w:ascii="Times New Roman" w:hAnsi="Times New Roman" w:cs="Times New Roman"/>
          <w:sz w:val="24"/>
          <w:szCs w:val="24"/>
        </w:rPr>
        <w:t xml:space="preserve">w przypadku osób prowadzących działalność gospodarczą </w:t>
      </w:r>
      <w:r w:rsidR="00C17402">
        <w:rPr>
          <w:rFonts w:ascii="Times New Roman" w:hAnsi="Times New Roman" w:cs="Times New Roman"/>
          <w:sz w:val="24"/>
          <w:szCs w:val="24"/>
        </w:rPr>
        <w:t xml:space="preserve">ZUS lub </w:t>
      </w:r>
      <w:r w:rsidR="006C129E">
        <w:rPr>
          <w:rFonts w:ascii="Times New Roman" w:hAnsi="Times New Roman" w:cs="Times New Roman"/>
          <w:sz w:val="24"/>
          <w:szCs w:val="24"/>
        </w:rPr>
        <w:t xml:space="preserve"> </w:t>
      </w:r>
      <w:r w:rsidR="00C17402">
        <w:rPr>
          <w:rFonts w:ascii="Times New Roman" w:hAnsi="Times New Roman" w:cs="Times New Roman"/>
          <w:sz w:val="24"/>
          <w:szCs w:val="24"/>
        </w:rPr>
        <w:t xml:space="preserve">                           gospodarstwa rolnego </w:t>
      </w:r>
      <w:r w:rsidR="006C129E">
        <w:rPr>
          <w:rFonts w:ascii="Times New Roman" w:hAnsi="Times New Roman" w:cs="Times New Roman"/>
          <w:sz w:val="24"/>
          <w:szCs w:val="24"/>
        </w:rPr>
        <w:t>KRUS</w:t>
      </w:r>
      <w:r>
        <w:rPr>
          <w:rFonts w:ascii="Times New Roman" w:hAnsi="Times New Roman" w:cs="Times New Roman"/>
          <w:sz w:val="24"/>
          <w:szCs w:val="24"/>
        </w:rPr>
        <w:t xml:space="preserve"> </w:t>
      </w:r>
      <w:r w:rsidR="00C17402">
        <w:rPr>
          <w:rFonts w:ascii="Times New Roman" w:hAnsi="Times New Roman" w:cs="Times New Roman"/>
          <w:sz w:val="24"/>
          <w:szCs w:val="24"/>
        </w:rPr>
        <w:t xml:space="preserve">– potwierdzenie opłacenia składek  </w:t>
      </w:r>
      <w:r>
        <w:rPr>
          <w:rFonts w:ascii="Times New Roman" w:hAnsi="Times New Roman" w:cs="Times New Roman"/>
          <w:sz w:val="24"/>
          <w:szCs w:val="24"/>
        </w:rPr>
        <w:t>–</w:t>
      </w:r>
      <w:r w:rsidR="006C129E">
        <w:rPr>
          <w:rFonts w:ascii="Times New Roman" w:hAnsi="Times New Roman" w:cs="Times New Roman"/>
          <w:sz w:val="24"/>
          <w:szCs w:val="24"/>
        </w:rPr>
        <w:t xml:space="preserve"> w termin</w:t>
      </w:r>
      <w:r w:rsidR="00C17402">
        <w:rPr>
          <w:rFonts w:ascii="Times New Roman" w:hAnsi="Times New Roman" w:cs="Times New Roman"/>
          <w:sz w:val="24"/>
          <w:szCs w:val="24"/>
        </w:rPr>
        <w:t>ie do 6 miesięcy po wejściu do p</w:t>
      </w:r>
      <w:r w:rsidR="006C129E">
        <w:rPr>
          <w:rFonts w:ascii="Times New Roman" w:hAnsi="Times New Roman" w:cs="Times New Roman"/>
          <w:sz w:val="24"/>
          <w:szCs w:val="24"/>
        </w:rPr>
        <w:t>rojektu);</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aświadczenie od pracodawcy dokumentujące powrót do pracy po p</w:t>
      </w:r>
      <w:r w:rsidR="00D85D0C">
        <w:rPr>
          <w:rFonts w:ascii="Times New Roman" w:hAnsi="Times New Roman" w:cs="Times New Roman"/>
          <w:sz w:val="24"/>
          <w:szCs w:val="24"/>
        </w:rPr>
        <w:t>rzerwie związanej z urodzeniem/</w:t>
      </w:r>
      <w:r w:rsidR="006C129E">
        <w:rPr>
          <w:rFonts w:ascii="Times New Roman" w:hAnsi="Times New Roman" w:cs="Times New Roman"/>
          <w:sz w:val="24"/>
          <w:szCs w:val="24"/>
        </w:rPr>
        <w:t>wychowaniem dziecka wraz z informacją o wymiarze zatrudnienia;</w:t>
      </w:r>
    </w:p>
    <w:p w:rsidR="006C129E" w:rsidRPr="001A3A51"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świadczenie osoby ubiegającej się o udział w Projekcie dotyczące statusu osoby bezrobotnej (jeśli dotyczy).</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Beneficjent przed podpisaniem umowy może żądać od rodzica przedstawienia dokumentów o spełnieniu zaznaczonych we Formularzu kryteriów, w tym przede wszystkim o zamieszkaniu na terenie Gminy Linia, niepełnosprawności dziecka</w:t>
      </w:r>
      <w:r w:rsidR="00CF36B7">
        <w:rPr>
          <w:rFonts w:ascii="Times New Roman" w:hAnsi="Times New Roman" w:cs="Times New Roman"/>
          <w:sz w:val="24"/>
          <w:szCs w:val="24"/>
        </w:rPr>
        <w:t xml:space="preserve"> oraz statusie na rynku pracy. J</w:t>
      </w:r>
      <w:r>
        <w:rPr>
          <w:rFonts w:ascii="Times New Roman" w:hAnsi="Times New Roman" w:cs="Times New Roman"/>
          <w:sz w:val="24"/>
          <w:szCs w:val="24"/>
        </w:rPr>
        <w:t>eśli przedstawione dokumenty potwierdzają niezgodność danych, przyjmuje się, że dane kryterium nie jest spełnione, a Formularz podlega obowiązkowej aktualizacji. T</w:t>
      </w:r>
      <w:r w:rsidR="009D1CF4">
        <w:rPr>
          <w:rFonts w:ascii="Times New Roman" w:hAnsi="Times New Roman" w:cs="Times New Roman"/>
          <w:sz w:val="24"/>
          <w:szCs w:val="24"/>
        </w:rPr>
        <w:t>a</w:t>
      </w:r>
      <w:r>
        <w:rPr>
          <w:rFonts w:ascii="Times New Roman" w:hAnsi="Times New Roman" w:cs="Times New Roman"/>
          <w:sz w:val="24"/>
          <w:szCs w:val="24"/>
        </w:rPr>
        <w:t>ka sam procedura obowiązuje w przypadku nieprzedstawienia dokumentów.</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rodzic, przed popisaniem umowy, składa oświadczenie zawierające dane o stanie zdrowia, stosowanej diecie i ro</w:t>
      </w:r>
      <w:r w:rsidR="00696839">
        <w:rPr>
          <w:rFonts w:ascii="Times New Roman" w:hAnsi="Times New Roman" w:cs="Times New Roman"/>
          <w:sz w:val="24"/>
          <w:szCs w:val="24"/>
        </w:rPr>
        <w:t>zwoju psychofizycznym dziecka (załącznik nr 5 do regulaminu</w:t>
      </w:r>
      <w:r>
        <w:rPr>
          <w:rFonts w:ascii="Times New Roman" w:hAnsi="Times New Roman" w:cs="Times New Roman"/>
          <w:sz w:val="24"/>
          <w:szCs w:val="24"/>
        </w:rPr>
        <w:t>).</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braku możliwości skontaktowania się z rodzicem w ciągu dwóch następujących po sobie dniach roboczych od dnia stwierdzenia przez Beneficjenta lub pracownika administracji Żłobka błędnego podania danych, zawartych we wniosku lub braku ich aktualizacji, w dowolnej, udokumentowanej formie (za pomocą telefonu, wiadomości e-mail) Formularz nie będzie brany pod uwagę.</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kandydat jest zobowiązany do zapoznania się z niniejszym Regulaminem i zaakceptowaniem go. Rodzic przed złożeniem Formularza składa oświadczenie, że zapoznał się z przepisami niniejszego regulaminu i je akceptuje w całości.</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zwraca uwagę, że ze względu na okresową aktualizację Formularzy, przeprowadzoną w oparciu o ustalone w niniejszym Regulaminie kryteria, możliwa jest zmiana miejsca Formularza na liście rezerwowej (przesunięcie na wyższą bądź niższą pozycję w zależności od wartości punktowej, wynikającej z aktualnej sytuacji składającego Formularz).</w:t>
      </w:r>
    </w:p>
    <w:p w:rsidR="007B619A" w:rsidRPr="00481BF6" w:rsidRDefault="007B619A" w:rsidP="006C129E">
      <w:pPr>
        <w:pStyle w:val="Akapitzlist"/>
        <w:numPr>
          <w:ilvl w:val="0"/>
          <w:numId w:val="7"/>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Uczestnik projektu zobowiązuje się do dostarcza w ciągu do 4 tygodni  po opuszczeniu Projektu oświadczenie, które stanowi załącznik nr 7 do niniejszego zarządzenia</w:t>
      </w:r>
      <w:r w:rsidR="00DC3777" w:rsidRPr="00481BF6">
        <w:rPr>
          <w:rFonts w:ascii="Times New Roman" w:hAnsi="Times New Roman" w:cs="Times New Roman"/>
          <w:sz w:val="24"/>
          <w:szCs w:val="24"/>
        </w:rPr>
        <w:t xml:space="preserve"> </w:t>
      </w:r>
      <w:r w:rsidR="000B44FA" w:rsidRPr="00481BF6">
        <w:rPr>
          <w:rFonts w:ascii="Times New Roman" w:hAnsi="Times New Roman" w:cs="Times New Roman"/>
        </w:rPr>
        <w:t xml:space="preserve">wraz z </w:t>
      </w:r>
      <w:r w:rsidR="000B44FA" w:rsidRPr="00481BF6">
        <w:rPr>
          <w:rStyle w:val="FontStyle32"/>
          <w:rFonts w:ascii="Times New Roman" w:hAnsi="Times New Roman" w:cs="Times New Roman"/>
          <w:sz w:val="24"/>
          <w:szCs w:val="24"/>
        </w:rPr>
        <w:t>dokumentami potwierdzającymi zatrudnienie (kopia umowy o pracę lub umowy cywilnoprawnej, zaświadczenie z zakładu pracy o zatrudnieniu określająca okres i wymiar czasu pracy, zaświadczenie potwierdzające podjęcie działalności gospodarczej, dowód opłacenia należnych składek na ubezpieczenia społeczne).</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w:t>
      </w:r>
      <w:r w:rsidR="00F829C6">
        <w:rPr>
          <w:rFonts w:ascii="Times New Roman" w:hAnsi="Times New Roman" w:cs="Times New Roman"/>
          <w:b/>
          <w:sz w:val="24"/>
          <w:szCs w:val="24"/>
        </w:rPr>
        <w:t xml:space="preserve"> </w:t>
      </w:r>
      <w:r w:rsidRPr="009D1CF4">
        <w:rPr>
          <w:rFonts w:ascii="Times New Roman" w:hAnsi="Times New Roman" w:cs="Times New Roman"/>
          <w:b/>
          <w:sz w:val="24"/>
          <w:szCs w:val="24"/>
        </w:rPr>
        <w:t>5</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PROMOCJA I REKRUTACJA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ramach działań informacyjno-promocyjnych Projektodawca przeprowadzi akcję kolportażu plakatów na terenie Gminy Linia. W ramach promocji, informacje o realizacji Projektu zostaną umieszczone na stronie </w:t>
      </w:r>
      <w:hyperlink r:id="rId11"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stronie internetowej Żłobka „Promyczek” w Lini- </w:t>
      </w:r>
      <w:hyperlink r:id="rId12"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na portalu Facebook</w:t>
      </w:r>
      <w:r w:rsidR="00F829C6">
        <w:rPr>
          <w:rFonts w:ascii="Times New Roman" w:hAnsi="Times New Roman" w:cs="Times New Roman"/>
          <w:sz w:val="24"/>
          <w:szCs w:val="24"/>
        </w:rPr>
        <w:t xml:space="preserve"> –</w:t>
      </w:r>
      <w:r>
        <w:rPr>
          <w:rFonts w:ascii="Times New Roman" w:hAnsi="Times New Roman" w:cs="Times New Roman"/>
          <w:sz w:val="24"/>
          <w:szCs w:val="24"/>
        </w:rPr>
        <w:t xml:space="preserve"> profil Gmina Linia</w:t>
      </w:r>
      <w:r w:rsidR="00CF36B7">
        <w:rPr>
          <w:rFonts w:ascii="Times New Roman" w:hAnsi="Times New Roman" w:cs="Times New Roman"/>
          <w:sz w:val="24"/>
          <w:szCs w:val="24"/>
        </w:rPr>
        <w:t xml:space="preserve"> oraz Żłobek Gminny „Promyczek” w Lini</w:t>
      </w:r>
      <w:r>
        <w:rPr>
          <w:rFonts w:ascii="Times New Roman" w:hAnsi="Times New Roman" w:cs="Times New Roman"/>
          <w:sz w:val="24"/>
          <w:szCs w:val="24"/>
        </w:rPr>
        <w:t>, tablicach informacyjnych znajdujących się we wszystkich  miejscowościach terenu Gminy Linia oraz na tablicy Ośrodku Pomocy Społecznej w Lini.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będzie odbywać się z uwzględnieniem zasad równych szans.</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na etapie rekrutacji będzie dążył do osiągnięcia założonych wskaźników w Projekcie zgodnie z §3 pkt. 5.</w:t>
      </w:r>
    </w:p>
    <w:p w:rsidR="006C129E" w:rsidRPr="009D1CF4" w:rsidRDefault="006C129E" w:rsidP="009D1CF4">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rekrutacyjne (Formularze, oświadczenia oraz regulaminy projektu) dostępne będą na stronie internetowej </w:t>
      </w:r>
      <w:hyperlink r:id="rId13"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w:t>
      </w:r>
      <w:hyperlink r:id="rId14"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xml:space="preserve"> oraz w siedzibie Beneficjenta:</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Urząd Gminy w Lini</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Sekretariat</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Ul. Turystyczna 15</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84-223 Linia</w:t>
      </w:r>
      <w:r w:rsidR="009D1CF4">
        <w:rPr>
          <w:rFonts w:ascii="Times New Roman" w:hAnsi="Times New Roman" w:cs="Times New Roman"/>
          <w:sz w:val="24"/>
          <w:szCs w:val="24"/>
        </w:rPr>
        <w:t>.</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składać się będzie z następujących etapów:</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 przyjmowanie Formularzy;</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 ocena formalna;</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III: ocena Komisji Kwalifikacyjnej;</w:t>
      </w:r>
    </w:p>
    <w:p w:rsidR="006C129E" w:rsidRPr="00CE3BC9"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IV: Sporządzenie Karty Oceny Merytorycznej i Protokołu.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Etap I:</w:t>
      </w:r>
    </w:p>
    <w:p w:rsidR="00266B15" w:rsidRPr="00481BF6" w:rsidRDefault="00266B15" w:rsidP="00266B15">
      <w:pPr>
        <w:pStyle w:val="Akapitzlist"/>
        <w:numPr>
          <w:ilvl w:val="0"/>
          <w:numId w:val="12"/>
        </w:numPr>
        <w:spacing w:after="0" w:line="240" w:lineRule="auto"/>
        <w:jc w:val="both"/>
        <w:rPr>
          <w:rFonts w:ascii="Times New Roman" w:hAnsi="Times New Roman" w:cs="Times New Roman"/>
          <w:sz w:val="24"/>
          <w:szCs w:val="24"/>
        </w:rPr>
      </w:pPr>
      <w:r w:rsidRPr="002D4C6D">
        <w:rPr>
          <w:rFonts w:ascii="Times New Roman" w:hAnsi="Times New Roman" w:cs="Times New Roman"/>
          <w:b/>
          <w:sz w:val="24"/>
          <w:szCs w:val="24"/>
        </w:rPr>
        <w:t>f</w:t>
      </w:r>
      <w:r w:rsidR="006C129E" w:rsidRPr="002D4C6D">
        <w:rPr>
          <w:rFonts w:ascii="Times New Roman" w:hAnsi="Times New Roman" w:cs="Times New Roman"/>
          <w:b/>
          <w:sz w:val="24"/>
          <w:szCs w:val="24"/>
        </w:rPr>
        <w:t>ormularze rekrutacyjne można</w:t>
      </w:r>
      <w:r w:rsidR="00CF36B7" w:rsidRPr="002D4C6D">
        <w:rPr>
          <w:rFonts w:ascii="Times New Roman" w:hAnsi="Times New Roman" w:cs="Times New Roman"/>
          <w:b/>
          <w:sz w:val="24"/>
          <w:szCs w:val="24"/>
        </w:rPr>
        <w:t xml:space="preserve"> będzie składać w terminie od 6 kwietnia</w:t>
      </w:r>
      <w:r w:rsidRPr="002D4C6D">
        <w:rPr>
          <w:rFonts w:ascii="Times New Roman" w:hAnsi="Times New Roman" w:cs="Times New Roman"/>
          <w:b/>
          <w:sz w:val="24"/>
          <w:szCs w:val="24"/>
        </w:rPr>
        <w:t xml:space="preserve"> 2020</w:t>
      </w:r>
      <w:r w:rsidR="001E3FB3" w:rsidRPr="002D4C6D">
        <w:rPr>
          <w:rFonts w:ascii="Times New Roman" w:hAnsi="Times New Roman" w:cs="Times New Roman"/>
          <w:b/>
          <w:sz w:val="24"/>
          <w:szCs w:val="24"/>
        </w:rPr>
        <w:t xml:space="preserve"> </w:t>
      </w:r>
      <w:r w:rsidR="006C129E" w:rsidRPr="002D4C6D">
        <w:rPr>
          <w:rFonts w:ascii="Times New Roman" w:hAnsi="Times New Roman" w:cs="Times New Roman"/>
          <w:b/>
          <w:sz w:val="24"/>
          <w:szCs w:val="24"/>
        </w:rPr>
        <w:t xml:space="preserve">r. </w:t>
      </w:r>
      <w:r w:rsidR="00CF36B7" w:rsidRPr="002D4C6D">
        <w:rPr>
          <w:rFonts w:ascii="Times New Roman" w:hAnsi="Times New Roman" w:cs="Times New Roman"/>
          <w:b/>
          <w:sz w:val="24"/>
          <w:szCs w:val="24"/>
        </w:rPr>
        <w:t xml:space="preserve">do </w:t>
      </w:r>
      <w:r w:rsidR="002D4C6D" w:rsidRPr="002D4C6D">
        <w:rPr>
          <w:rFonts w:ascii="Times New Roman" w:hAnsi="Times New Roman" w:cs="Times New Roman"/>
          <w:b/>
          <w:sz w:val="24"/>
          <w:szCs w:val="24"/>
        </w:rPr>
        <w:t xml:space="preserve">30 kwietnia </w:t>
      </w:r>
      <w:r w:rsidR="00CF36B7" w:rsidRPr="002D4C6D">
        <w:rPr>
          <w:rFonts w:ascii="Times New Roman" w:hAnsi="Times New Roman" w:cs="Times New Roman"/>
          <w:b/>
          <w:sz w:val="24"/>
          <w:szCs w:val="24"/>
        </w:rPr>
        <w:t>2021</w:t>
      </w:r>
      <w:r w:rsidR="002D4C6D">
        <w:rPr>
          <w:rFonts w:ascii="Times New Roman" w:hAnsi="Times New Roman" w:cs="Times New Roman"/>
          <w:b/>
          <w:sz w:val="24"/>
          <w:szCs w:val="24"/>
        </w:rPr>
        <w:t xml:space="preserve"> </w:t>
      </w:r>
      <w:r w:rsidR="00CF36B7" w:rsidRPr="002D4C6D">
        <w:rPr>
          <w:rFonts w:ascii="Times New Roman" w:hAnsi="Times New Roman" w:cs="Times New Roman"/>
          <w:b/>
          <w:sz w:val="24"/>
          <w:szCs w:val="24"/>
        </w:rPr>
        <w:t>r. lub</w:t>
      </w:r>
      <w:r w:rsidR="00CF36B7">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do</w:t>
      </w:r>
      <w:r w:rsidRPr="00481BF6">
        <w:rPr>
          <w:rFonts w:ascii="Times New Roman" w:hAnsi="Times New Roman" w:cs="Times New Roman"/>
          <w:b/>
          <w:sz w:val="24"/>
          <w:szCs w:val="24"/>
        </w:rPr>
        <w:t xml:space="preserve"> momentu wyczerpania miejsc objętych naborem,</w:t>
      </w:r>
    </w:p>
    <w:p w:rsidR="006C129E" w:rsidRPr="00481BF6" w:rsidRDefault="00266B15" w:rsidP="00B71466">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w</w:t>
      </w:r>
      <w:r w:rsidR="006C129E" w:rsidRPr="00481BF6">
        <w:rPr>
          <w:rFonts w:ascii="Times New Roman" w:hAnsi="Times New Roman" w:cs="Times New Roman"/>
          <w:sz w:val="24"/>
          <w:szCs w:val="24"/>
        </w:rPr>
        <w:t xml:space="preserve"> przypadku </w:t>
      </w:r>
      <w:r w:rsidRPr="00481BF6">
        <w:rPr>
          <w:rFonts w:ascii="Times New Roman" w:hAnsi="Times New Roman" w:cs="Times New Roman"/>
          <w:sz w:val="24"/>
          <w:szCs w:val="24"/>
        </w:rPr>
        <w:t xml:space="preserve">rezygnacji dotychczasowego uczestnika w trakcie prowadzenia nowego naboru będzie </w:t>
      </w:r>
      <w:r w:rsidR="006C129E" w:rsidRPr="00481BF6">
        <w:rPr>
          <w:rFonts w:ascii="Times New Roman" w:hAnsi="Times New Roman" w:cs="Times New Roman"/>
          <w:sz w:val="24"/>
          <w:szCs w:val="24"/>
        </w:rPr>
        <w:t xml:space="preserve">ogłoszony </w:t>
      </w:r>
      <w:r w:rsidRPr="00481BF6">
        <w:rPr>
          <w:rFonts w:ascii="Times New Roman" w:hAnsi="Times New Roman" w:cs="Times New Roman"/>
          <w:sz w:val="24"/>
          <w:szCs w:val="24"/>
        </w:rPr>
        <w:t>kolejny</w:t>
      </w:r>
      <w:r w:rsidR="006C129E" w:rsidRPr="00481BF6">
        <w:rPr>
          <w:rFonts w:ascii="Times New Roman" w:hAnsi="Times New Roman" w:cs="Times New Roman"/>
          <w:sz w:val="24"/>
          <w:szCs w:val="24"/>
        </w:rPr>
        <w:t xml:space="preserve"> nabór </w:t>
      </w:r>
      <w:r w:rsidRPr="00481BF6">
        <w:rPr>
          <w:rFonts w:ascii="Times New Roman" w:hAnsi="Times New Roman"/>
          <w:sz w:val="24"/>
          <w:szCs w:val="24"/>
        </w:rPr>
        <w:t xml:space="preserve">na miejsce, z którego zrezygnowano lub w </w:t>
      </w:r>
      <w:r w:rsidR="00B71466" w:rsidRPr="00481BF6">
        <w:rPr>
          <w:rFonts w:ascii="Times New Roman" w:hAnsi="Times New Roman"/>
          <w:sz w:val="24"/>
          <w:szCs w:val="24"/>
        </w:rPr>
        <w:t xml:space="preserve">przypadku rezygnacji w trakcie 12 miesięcy stanowiących maksymalny okres uczęszczania dziecka do żłobka w ramach projektu zostanie ogłoszony dodatkowy nabór na miejsce, z którego zrezygnowano, </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d</w:t>
      </w:r>
      <w:r w:rsidR="006C129E" w:rsidRPr="00481BF6">
        <w:rPr>
          <w:rFonts w:ascii="Times New Roman" w:hAnsi="Times New Roman" w:cs="Times New Roman"/>
          <w:sz w:val="24"/>
          <w:szCs w:val="24"/>
        </w:rPr>
        <w:t>okumenty dostarczone po upływie w/w</w:t>
      </w:r>
      <w:r w:rsidRPr="00481BF6">
        <w:rPr>
          <w:rFonts w:ascii="Times New Roman" w:hAnsi="Times New Roman" w:cs="Times New Roman"/>
          <w:sz w:val="24"/>
          <w:szCs w:val="24"/>
        </w:rPr>
        <w:t xml:space="preserve"> terminów nie będą rozpatrywane,</w:t>
      </w:r>
    </w:p>
    <w:p w:rsidR="006C129E" w:rsidRPr="00481BF6" w:rsidRDefault="00B71466" w:rsidP="009D1CF4">
      <w:pPr>
        <w:pStyle w:val="Akapitzlist"/>
        <w:numPr>
          <w:ilvl w:val="0"/>
          <w:numId w:val="12"/>
        </w:numPr>
        <w:spacing w:after="0" w:line="240" w:lineRule="auto"/>
        <w:jc w:val="both"/>
        <w:rPr>
          <w:rFonts w:ascii="Times New Roman" w:hAnsi="Times New Roman" w:cs="Times New Roman"/>
          <w:b/>
          <w:sz w:val="24"/>
          <w:szCs w:val="24"/>
        </w:rPr>
      </w:pPr>
      <w:r w:rsidRPr="00481BF6">
        <w:rPr>
          <w:rFonts w:ascii="Times New Roman" w:hAnsi="Times New Roman" w:cs="Times New Roman"/>
          <w:b/>
          <w:sz w:val="24"/>
          <w:szCs w:val="24"/>
        </w:rPr>
        <w:t>m</w:t>
      </w:r>
      <w:r w:rsidR="006C129E" w:rsidRPr="00481BF6">
        <w:rPr>
          <w:rFonts w:ascii="Times New Roman" w:hAnsi="Times New Roman" w:cs="Times New Roman"/>
          <w:b/>
          <w:sz w:val="24"/>
          <w:szCs w:val="24"/>
        </w:rPr>
        <w:t>iejscem składania dokumentów jest Biuro Projektu:</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Urząd Gminy Linia</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Sekretariat</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Ul. Turystyczna 15</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84-223 Linia</w:t>
      </w:r>
      <w:r w:rsidR="009D1CF4" w:rsidRPr="00481BF6">
        <w:rPr>
          <w:rFonts w:ascii="Times New Roman" w:hAnsi="Times New Roman" w:cs="Times New Roman"/>
          <w:b/>
          <w:sz w:val="24"/>
          <w:szCs w:val="24"/>
        </w:rPr>
        <w:t xml:space="preserve">, </w:t>
      </w:r>
      <w:r w:rsidR="00A71689" w:rsidRPr="00481BF6">
        <w:rPr>
          <w:rFonts w:ascii="Times New Roman" w:hAnsi="Times New Roman" w:cs="Times New Roman"/>
          <w:b/>
          <w:sz w:val="24"/>
          <w:szCs w:val="24"/>
        </w:rPr>
        <w:t>p</w:t>
      </w:r>
      <w:r w:rsidR="006C129E" w:rsidRPr="00481BF6">
        <w:rPr>
          <w:rFonts w:ascii="Times New Roman" w:hAnsi="Times New Roman" w:cs="Times New Roman"/>
          <w:b/>
          <w:sz w:val="24"/>
          <w:szCs w:val="24"/>
        </w:rPr>
        <w:t>oniedziałek 7.30</w:t>
      </w:r>
      <w:r w:rsidR="00A71689" w:rsidRPr="00481BF6">
        <w:rPr>
          <w:rFonts w:ascii="Times New Roman" w:hAnsi="Times New Roman" w:cs="Times New Roman"/>
          <w:b/>
          <w:sz w:val="24"/>
          <w:szCs w:val="24"/>
        </w:rPr>
        <w:t xml:space="preserve"> – </w:t>
      </w:r>
      <w:r w:rsidR="006C129E" w:rsidRPr="00481BF6">
        <w:rPr>
          <w:rFonts w:ascii="Times New Roman" w:hAnsi="Times New Roman" w:cs="Times New Roman"/>
          <w:b/>
          <w:sz w:val="24"/>
          <w:szCs w:val="24"/>
        </w:rPr>
        <w:t>17.00</w:t>
      </w:r>
      <w:r w:rsidR="009D1CF4" w:rsidRPr="00481BF6">
        <w:rPr>
          <w:rFonts w:ascii="Times New Roman" w:hAnsi="Times New Roman" w:cs="Times New Roman"/>
          <w:b/>
          <w:sz w:val="24"/>
          <w:szCs w:val="24"/>
        </w:rPr>
        <w:t xml:space="preserve">, </w:t>
      </w:r>
      <w:r w:rsidR="00F829C6">
        <w:rPr>
          <w:rFonts w:ascii="Times New Roman" w:hAnsi="Times New Roman" w:cs="Times New Roman"/>
          <w:b/>
          <w:sz w:val="24"/>
          <w:szCs w:val="24"/>
        </w:rPr>
        <w:t>w</w:t>
      </w:r>
      <w:r w:rsidR="006C129E" w:rsidRPr="00481BF6">
        <w:rPr>
          <w:rFonts w:ascii="Times New Roman" w:hAnsi="Times New Roman" w:cs="Times New Roman"/>
          <w:b/>
          <w:sz w:val="24"/>
          <w:szCs w:val="24"/>
        </w:rPr>
        <w:t>torek</w:t>
      </w:r>
      <w:r w:rsidR="00F829C6">
        <w:rPr>
          <w:rFonts w:ascii="Times New Roman" w:hAnsi="Times New Roman" w:cs="Times New Roman"/>
          <w:b/>
          <w:sz w:val="24"/>
          <w:szCs w:val="24"/>
        </w:rPr>
        <w:t xml:space="preserve"> – </w:t>
      </w:r>
      <w:r w:rsidR="006C129E" w:rsidRPr="00481BF6">
        <w:rPr>
          <w:rFonts w:ascii="Times New Roman" w:hAnsi="Times New Roman" w:cs="Times New Roman"/>
          <w:b/>
          <w:sz w:val="24"/>
          <w:szCs w:val="24"/>
        </w:rPr>
        <w:t>cz</w:t>
      </w:r>
      <w:r w:rsidR="00F829C6">
        <w:rPr>
          <w:rFonts w:ascii="Times New Roman" w:hAnsi="Times New Roman" w:cs="Times New Roman"/>
          <w:b/>
          <w:sz w:val="24"/>
          <w:szCs w:val="24"/>
        </w:rPr>
        <w:t>w</w:t>
      </w:r>
      <w:r w:rsidR="006C129E" w:rsidRPr="00481BF6">
        <w:rPr>
          <w:rFonts w:ascii="Times New Roman" w:hAnsi="Times New Roman" w:cs="Times New Roman"/>
          <w:b/>
          <w:sz w:val="24"/>
          <w:szCs w:val="24"/>
        </w:rPr>
        <w:t>artek 7.30-15.30</w:t>
      </w:r>
      <w:r w:rsidR="009D1CF4" w:rsidRPr="00481BF6">
        <w:rPr>
          <w:rFonts w:ascii="Times New Roman" w:hAnsi="Times New Roman" w:cs="Times New Roman"/>
          <w:b/>
          <w:sz w:val="24"/>
          <w:szCs w:val="24"/>
        </w:rPr>
        <w:t xml:space="preserve">, </w:t>
      </w:r>
      <w:r w:rsidR="00F829C6">
        <w:rPr>
          <w:rFonts w:ascii="Times New Roman" w:hAnsi="Times New Roman" w:cs="Times New Roman"/>
          <w:b/>
          <w:sz w:val="24"/>
          <w:szCs w:val="24"/>
        </w:rPr>
        <w:t>p</w:t>
      </w:r>
      <w:r w:rsidR="006C129E" w:rsidRPr="00481BF6">
        <w:rPr>
          <w:rFonts w:ascii="Times New Roman" w:hAnsi="Times New Roman" w:cs="Times New Roman"/>
          <w:b/>
          <w:sz w:val="24"/>
          <w:szCs w:val="24"/>
        </w:rPr>
        <w:t>iątek 7.30-14.00</w:t>
      </w:r>
      <w:r w:rsidR="00F829C6">
        <w:rPr>
          <w:rFonts w:ascii="Times New Roman" w:hAnsi="Times New Roman" w:cs="Times New Roman"/>
          <w:sz w:val="24"/>
          <w:szCs w:val="24"/>
        </w:rPr>
        <w:t>,</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w</w:t>
      </w:r>
      <w:r w:rsidR="006C129E" w:rsidRPr="00481BF6">
        <w:rPr>
          <w:rFonts w:ascii="Times New Roman" w:hAnsi="Times New Roman" w:cs="Times New Roman"/>
          <w:sz w:val="24"/>
          <w:szCs w:val="24"/>
        </w:rPr>
        <w:t xml:space="preserve"> Etapie I Kandydat składa wypełnione i podpisane dokumenty rekrutacyjne tj. Formularz rekrutacyjny </w:t>
      </w:r>
      <w:r w:rsidR="00C17402" w:rsidRPr="00481BF6">
        <w:rPr>
          <w:rFonts w:ascii="Times New Roman" w:hAnsi="Times New Roman" w:cs="Times New Roman"/>
          <w:sz w:val="24"/>
          <w:szCs w:val="24"/>
        </w:rPr>
        <w:t xml:space="preserve">(Załącznik nr 1 do regulaminu) </w:t>
      </w:r>
      <w:r w:rsidR="006C129E" w:rsidRPr="00481BF6">
        <w:rPr>
          <w:rFonts w:ascii="Times New Roman" w:hAnsi="Times New Roman" w:cs="Times New Roman"/>
          <w:sz w:val="24"/>
          <w:szCs w:val="24"/>
        </w:rPr>
        <w:t>wraz z oświadczeniem oraz przedstawia dokumenty wyszczególnione w §</w:t>
      </w:r>
      <w:r w:rsidR="007C5E49" w:rsidRPr="00481BF6">
        <w:rPr>
          <w:rFonts w:ascii="Times New Roman" w:hAnsi="Times New Roman" w:cs="Times New Roman"/>
          <w:sz w:val="24"/>
          <w:szCs w:val="24"/>
        </w:rPr>
        <w:t xml:space="preserve"> </w:t>
      </w:r>
      <w:r w:rsidRPr="00481BF6">
        <w:rPr>
          <w:rFonts w:ascii="Times New Roman" w:hAnsi="Times New Roman" w:cs="Times New Roman"/>
          <w:sz w:val="24"/>
          <w:szCs w:val="24"/>
        </w:rPr>
        <w:t>IV pkt. 2,</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d</w:t>
      </w:r>
      <w:r w:rsidR="006C129E" w:rsidRPr="00481BF6">
        <w:rPr>
          <w:rFonts w:ascii="Times New Roman" w:hAnsi="Times New Roman" w:cs="Times New Roman"/>
          <w:sz w:val="24"/>
          <w:szCs w:val="24"/>
        </w:rPr>
        <w:t>okumenty należy dostarczyć do siedziby Beneficjenta Projektu osobiście</w:t>
      </w:r>
      <w:r w:rsidR="00CF36B7">
        <w:rPr>
          <w:rFonts w:ascii="Times New Roman" w:hAnsi="Times New Roman" w:cs="Times New Roman"/>
          <w:sz w:val="24"/>
          <w:szCs w:val="24"/>
        </w:rPr>
        <w:t xml:space="preserve"> lub </w:t>
      </w:r>
      <w:r w:rsidRPr="00481BF6">
        <w:rPr>
          <w:rFonts w:ascii="Times New Roman" w:hAnsi="Times New Roman" w:cs="Times New Roman"/>
          <w:sz w:val="24"/>
          <w:szCs w:val="24"/>
        </w:rPr>
        <w:t>przesłać pocztą tradycyjną,</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z</w:t>
      </w:r>
      <w:r w:rsidR="006C129E" w:rsidRPr="00481BF6">
        <w:rPr>
          <w:rFonts w:ascii="Times New Roman" w:hAnsi="Times New Roman" w:cs="Times New Roman"/>
          <w:sz w:val="24"/>
          <w:szCs w:val="24"/>
        </w:rPr>
        <w:t>a datę złożenia dokumentów przyjmuje się datę wpływu do Biura Projektu</w:t>
      </w:r>
      <w:r w:rsidRPr="00481BF6">
        <w:rPr>
          <w:rFonts w:ascii="Times New Roman" w:hAnsi="Times New Roman" w:cs="Times New Roman"/>
          <w:sz w:val="24"/>
          <w:szCs w:val="24"/>
        </w:rPr>
        <w:t>,</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w</w:t>
      </w:r>
      <w:r w:rsidR="006C129E" w:rsidRPr="00481BF6">
        <w:rPr>
          <w:rFonts w:ascii="Times New Roman" w:hAnsi="Times New Roman" w:cs="Times New Roman"/>
          <w:sz w:val="24"/>
          <w:szCs w:val="24"/>
        </w:rPr>
        <w:t xml:space="preserve"> przypadku pozytywnej oceny w I Etapie, dokumenty są przekazywane do kolejnego etapu rekrutacji.</w:t>
      </w:r>
    </w:p>
    <w:p w:rsidR="006C129E" w:rsidRPr="00481BF6" w:rsidRDefault="006C129E" w:rsidP="002D4C6D">
      <w:pPr>
        <w:pStyle w:val="Akapitzlist"/>
        <w:numPr>
          <w:ilvl w:val="0"/>
          <w:numId w:val="10"/>
        </w:numPr>
        <w:spacing w:after="0" w:line="240" w:lineRule="auto"/>
        <w:ind w:left="284" w:hanging="284"/>
        <w:jc w:val="both"/>
        <w:rPr>
          <w:rFonts w:ascii="Times New Roman" w:hAnsi="Times New Roman" w:cs="Times New Roman"/>
          <w:sz w:val="24"/>
          <w:szCs w:val="24"/>
        </w:rPr>
      </w:pPr>
      <w:r w:rsidRPr="00481BF6">
        <w:rPr>
          <w:rFonts w:ascii="Times New Roman" w:hAnsi="Times New Roman" w:cs="Times New Roman"/>
          <w:sz w:val="24"/>
          <w:szCs w:val="24"/>
        </w:rPr>
        <w:t>Etap II:</w:t>
      </w:r>
    </w:p>
    <w:p w:rsidR="006C129E" w:rsidRDefault="00B71466"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6C129E">
        <w:rPr>
          <w:rFonts w:ascii="Times New Roman" w:hAnsi="Times New Roman" w:cs="Times New Roman"/>
          <w:sz w:val="24"/>
          <w:szCs w:val="24"/>
        </w:rPr>
        <w:t>ormularz zawierający braki formalne będzie podlegał uzupełnieniu przez Kandydatkę w terminie 3 dni roboczych od powzięcia informacji o konieczności jego uzupełnienia. O brakach formalnych Kandydatka zostanie powiadomiona przez Beneficjenta drogą elektroniczną lub w formie telefonicznie. Pracownik Zespołu Projektowego w przypadku telefonicznego powiadomienia zobowiązany jest do spisania notatki służbowej, która powinna zawierać, co najmniej: numer telefonu rozmówcy, datę i godzinę rozmowy, imię i nazwisko rozmówcy.</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Uzupełnieniu podlegają informacje w zakresie:</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podpisu</w:t>
      </w:r>
      <w:r>
        <w:rPr>
          <w:rFonts w:ascii="Times New Roman" w:hAnsi="Times New Roman" w:cs="Times New Roman"/>
          <w:sz w:val="24"/>
          <w:szCs w:val="24"/>
        </w:rPr>
        <w:t>,</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w:t>
      </w:r>
      <w:r>
        <w:rPr>
          <w:rFonts w:ascii="Times New Roman" w:hAnsi="Times New Roman" w:cs="Times New Roman"/>
          <w:sz w:val="24"/>
          <w:szCs w:val="24"/>
        </w:rPr>
        <w:t>k uzupełnionego pola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brak jednej ze stron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dokumentów wyszczególnionych w § IV pkt. 2.</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Kandydatka może dokonać uzupełnienia tylko po okazaniu dokumentu tożsamości.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 uzyskaniu braków formalnych Formularz podlega dalszej ocenie.</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złożone przez Kandydatkę nie podlegają zwrotowi.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pozytywne oceny a II Etapie, dokumenty rekrutacyjne są przekazywane do kolejnego etapu rekrutacji.</w:t>
      </w:r>
    </w:p>
    <w:p w:rsidR="006C129E" w:rsidRDefault="006C129E" w:rsidP="002D4C6D">
      <w:pPr>
        <w:pStyle w:val="Akapitzlist"/>
        <w:numPr>
          <w:ilvl w:val="0"/>
          <w:numId w:val="1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Etap III:</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Kwalifikacyjna ocenia potrzebę udziału w Projekcie według kryteriów merytorycznych:</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rodzice lub przynajmniej jeden rodzic są zamieszkali na terenie Gminy Linia</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10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z orzeczeniem o niepełnosprawności</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odzic samotnie wychowujący dziecko/dzieci</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pozostaje bez pracy i zobowiązuje się do aktywnego poszukiwania i znalezienia pracy</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w:t>
      </w:r>
      <w:r w:rsidR="00B71466">
        <w:rPr>
          <w:rFonts w:ascii="Times New Roman" w:hAnsi="Times New Roman" w:cs="Times New Roman"/>
          <w:sz w:val="24"/>
          <w:szCs w:val="24"/>
        </w:rPr>
        <w:t>4</w:t>
      </w:r>
      <w:r w:rsidR="006C129E">
        <w:rPr>
          <w:rFonts w:ascii="Times New Roman" w:hAnsi="Times New Roman" w:cs="Times New Roman"/>
          <w:sz w:val="24"/>
          <w:szCs w:val="24"/>
        </w:rPr>
        <w:t xml:space="preserve">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powraca na rynek pracy po przerwie związane z urodzeniem/ wychowaniem dziecka</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4 pkt.</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końcowy wynik składa się suma wszystkich punktów.</w:t>
      </w:r>
    </w:p>
    <w:p w:rsidR="006C129E" w:rsidRPr="00481BF6" w:rsidRDefault="006C129E" w:rsidP="006C129E">
      <w:pPr>
        <w:pStyle w:val="Akapitzlist"/>
        <w:numPr>
          <w:ilvl w:val="0"/>
          <w:numId w:val="15"/>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 xml:space="preserve">W przypadku otrzymania przez kilku kandydatów takiej samej liczby punktów, </w:t>
      </w:r>
      <w:r w:rsidR="002D4C6D">
        <w:rPr>
          <w:rFonts w:ascii="Times New Roman" w:hAnsi="Times New Roman" w:cs="Times New Roman"/>
          <w:sz w:val="24"/>
          <w:szCs w:val="24"/>
        </w:rPr>
        <w:t xml:space="preserve">                      </w:t>
      </w:r>
      <w:r w:rsidRPr="00481BF6">
        <w:rPr>
          <w:rFonts w:ascii="Times New Roman" w:hAnsi="Times New Roman" w:cs="Times New Roman"/>
          <w:sz w:val="24"/>
          <w:szCs w:val="24"/>
        </w:rPr>
        <w:t>o zakwalifikowaniu decydować będzie kryterium pomocnicze, tj. data urodzenia dziecka (dzieci będą przyjmowane od najmłodszych do najstarszych) i preferowany termin objęcia przez Żłobek opieki nad dzieckiem (pierwszy możliwy do wskazania termin to 01.</w:t>
      </w:r>
      <w:r w:rsidR="00CF36B7">
        <w:rPr>
          <w:rFonts w:ascii="Times New Roman" w:hAnsi="Times New Roman" w:cs="Times New Roman"/>
          <w:sz w:val="24"/>
          <w:szCs w:val="24"/>
        </w:rPr>
        <w:t>09.2021</w:t>
      </w:r>
      <w:r w:rsidR="009D1CF4" w:rsidRPr="00481BF6">
        <w:rPr>
          <w:rFonts w:ascii="Times New Roman" w:hAnsi="Times New Roman" w:cs="Times New Roman"/>
          <w:sz w:val="24"/>
          <w:szCs w:val="24"/>
        </w:rPr>
        <w:t xml:space="preserve"> </w:t>
      </w:r>
      <w:r w:rsidRPr="00481BF6">
        <w:rPr>
          <w:rFonts w:ascii="Times New Roman" w:hAnsi="Times New Roman" w:cs="Times New Roman"/>
          <w:sz w:val="24"/>
          <w:szCs w:val="24"/>
        </w:rPr>
        <w:t>r.)</w:t>
      </w:r>
      <w:r w:rsidR="00C27048" w:rsidRPr="00481BF6">
        <w:rPr>
          <w:rFonts w:ascii="Times New Roman" w:hAnsi="Times New Roman" w:cs="Times New Roman"/>
          <w:sz w:val="24"/>
          <w:szCs w:val="24"/>
        </w:rPr>
        <w:t xml:space="preserve"> lub kolejność zgłoszeń</w:t>
      </w:r>
      <w:r w:rsidR="00B71466" w:rsidRPr="00481BF6">
        <w:rPr>
          <w:rFonts w:ascii="Times New Roman" w:hAnsi="Times New Roman" w:cs="Times New Roman"/>
          <w:sz w:val="24"/>
          <w:szCs w:val="24"/>
        </w:rPr>
        <w:t xml:space="preserve"> lub w przypadku naboru na miejsce, z którego zrezygnowano </w:t>
      </w:r>
      <w:r w:rsidR="00B71466" w:rsidRPr="00481BF6">
        <w:rPr>
          <w:rFonts w:ascii="Times New Roman" w:hAnsi="Times New Roman"/>
          <w:sz w:val="24"/>
          <w:szCs w:val="24"/>
        </w:rPr>
        <w:t>w trakcie 12 miesięcy stanowiących maksymalny okres uczęszczania dziecka do żłobka w ramach projektu w terminie ustalonym z dyrektorem żłobka.</w:t>
      </w:r>
    </w:p>
    <w:p w:rsidR="006C129E" w:rsidRPr="00481BF6" w:rsidRDefault="006C129E" w:rsidP="002D4C6D">
      <w:pPr>
        <w:pStyle w:val="Akapitzlist"/>
        <w:numPr>
          <w:ilvl w:val="0"/>
          <w:numId w:val="10"/>
        </w:numPr>
        <w:spacing w:after="0" w:line="240" w:lineRule="auto"/>
        <w:ind w:left="284" w:hanging="284"/>
        <w:jc w:val="both"/>
        <w:rPr>
          <w:rFonts w:ascii="Times New Roman" w:hAnsi="Times New Roman" w:cs="Times New Roman"/>
          <w:sz w:val="24"/>
          <w:szCs w:val="24"/>
        </w:rPr>
      </w:pPr>
      <w:r w:rsidRPr="00481BF6">
        <w:rPr>
          <w:rFonts w:ascii="Times New Roman" w:hAnsi="Times New Roman" w:cs="Times New Roman"/>
          <w:sz w:val="24"/>
          <w:szCs w:val="24"/>
        </w:rPr>
        <w:t>Etap IV:</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Sporządzenie Karty Oceny Merytorycznej, która będzie zawierać liczbę przyznanych punktów oraz decyzję o ewentualnym zakwalifikowaniu kandydatki do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IV Etapu rekrutacji sporządzona zostanie lista Uczestników Projektu. Sporządzona zostanie także lista rezerwowa kandydatów. Listy te zostaną udostępnione na tablicy ogłoszeń Biura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Osoby zakwalifikowane do Projektu zostaną o tym fakcie powiadomione drogą elektroniczną lub w formie telefonicznej. Pracownik Zespołu Projektowego w przypadku telefonicznego powiadomienia zobowiązany jest do spisania notatki służbowej, która powinna zawierać, co najmniej: numer telefonu rozmówcy, datę i godzinę rozmowy, imię i nazwisko rozmówcy.</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Termin na podpisanie i dostarczenie podpisanych dokumentów dopuszczających do udziału w Projekcie tj. Deklaracja Uczestnictwa w Projekcie (Załącznik nr 2</w:t>
      </w:r>
      <w:r w:rsidR="00696839">
        <w:rPr>
          <w:rFonts w:ascii="Times New Roman" w:hAnsi="Times New Roman" w:cs="Times New Roman"/>
          <w:sz w:val="24"/>
          <w:szCs w:val="24"/>
        </w:rPr>
        <w:t xml:space="preserve"> do regulaminu</w:t>
      </w:r>
      <w:r>
        <w:rPr>
          <w:rFonts w:ascii="Times New Roman" w:hAnsi="Times New Roman" w:cs="Times New Roman"/>
          <w:sz w:val="24"/>
          <w:szCs w:val="24"/>
        </w:rPr>
        <w:t>) i Oświadczenie Uczestnictwa do Projektu (Załącznik nr 3</w:t>
      </w:r>
      <w:r w:rsidR="00696839">
        <w:rPr>
          <w:rFonts w:ascii="Times New Roman" w:hAnsi="Times New Roman" w:cs="Times New Roman"/>
          <w:sz w:val="24"/>
          <w:szCs w:val="24"/>
        </w:rPr>
        <w:t xml:space="preserve"> do regulaminu</w:t>
      </w:r>
      <w:r>
        <w:rPr>
          <w:rFonts w:ascii="Times New Roman" w:hAnsi="Times New Roman" w:cs="Times New Roman"/>
          <w:sz w:val="24"/>
          <w:szCs w:val="24"/>
        </w:rPr>
        <w:t>) wynosi 5 dni roboczych od dnia otrzymania powiadomienia.</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w której termin nie zostanie dotrzymany przyjmuje się, że dana osoba zrezygnowała z udziału w Projekcie. Wówczas na jej miejsce skierowana zostanie Kandydatka z listy rezerwowej. Jeśli osoba odmówi udziału lub nie zgłosi się w terminie, o którym mowa w ust. 8 pkt. c, wówczas o możliwości udziału poinformowana zostanie kolejna osoba z listy rezerwowej.</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Uczestnictwa w Projekcie oraz Oświadczenie Uczestnika Projektu będą dostępne w Biurze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przekroczenia terminu obowiązującego do uzupełnienia, Kandydatka może złożyć pisemne odwołanie z uzasadnianiem i wysłać lub dostarczyć osobiście do siedziby Beneficjenta.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Odwołanie należy złożyć w terminie 5 dni kalendarzowych od upływu terminu do uzupełnienia. W przypadku uznania odwołania terminu uzupełnienia wynosi do 5 dni roboczych od powzięcia informacji o takiej możliwości. W sytuacji odmownego rozpatrzenia odwołania, zawiadamia się o tym fakcie osobę ubiegającą się o udział w projekcie na piśmie wraz z uzasadnieniem.</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Odwołane jest rozpatrywane w terminie 7 dni kalendarzowych od daty jego złożenia lub wpływu.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Kontrolę na prawidłowym przebiegiem rekrutacji pełnić będzie Kierownik Projektu oraz zespół projektowy.</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razie jakichkolwiek problemów związanych z uczestnictwem w Projekcie należy bezzwłocznie zawiadomić Kierownika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Liczba miejsc w Projekcie jest ograniczona.</w:t>
      </w:r>
    </w:p>
    <w:p w:rsidR="006C129E" w:rsidRPr="009D1CF4"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zastrzega sobie prawo wcześniejszego zakończenia naboru w momencie zrekrutowania zakładanej liczby Uczestników Projektu.</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w:t>
      </w:r>
      <w:r w:rsidR="00EE5D5A">
        <w:rPr>
          <w:rFonts w:ascii="Times New Roman" w:hAnsi="Times New Roman" w:cs="Times New Roman"/>
          <w:b/>
          <w:sz w:val="24"/>
          <w:szCs w:val="24"/>
        </w:rPr>
        <w:t xml:space="preserve"> </w:t>
      </w:r>
      <w:r w:rsidRPr="00BE2BF8">
        <w:rPr>
          <w:rFonts w:ascii="Times New Roman" w:hAnsi="Times New Roman" w:cs="Times New Roman"/>
          <w:b/>
          <w:sz w:val="24"/>
          <w:szCs w:val="24"/>
        </w:rPr>
        <w:t xml:space="preserve">6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UCZESTNIKA PROJEKTU</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Uczestnik Projektu ma prawo do:</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6C129E">
        <w:rPr>
          <w:rFonts w:ascii="Times New Roman" w:hAnsi="Times New Roman" w:cs="Times New Roman"/>
          <w:sz w:val="24"/>
          <w:szCs w:val="24"/>
        </w:rPr>
        <w:t xml:space="preserve">czestnictwa w </w:t>
      </w:r>
      <w:r w:rsidR="006C129E" w:rsidRPr="00481BF6">
        <w:rPr>
          <w:rFonts w:ascii="Times New Roman" w:hAnsi="Times New Roman" w:cs="Times New Roman"/>
          <w:sz w:val="24"/>
          <w:szCs w:val="24"/>
        </w:rPr>
        <w:t>Projekcie</w:t>
      </w:r>
      <w:r w:rsidR="003E6E84" w:rsidRPr="00481BF6">
        <w:rPr>
          <w:rFonts w:ascii="Times New Roman" w:hAnsi="Times New Roman" w:cs="Times New Roman"/>
          <w:sz w:val="24"/>
          <w:szCs w:val="24"/>
        </w:rPr>
        <w:t xml:space="preserve"> przez okres </w:t>
      </w:r>
      <w:r w:rsidR="003E6E84" w:rsidRPr="00481BF6">
        <w:rPr>
          <w:rFonts w:ascii="Times New Roman" w:hAnsi="Times New Roman"/>
          <w:sz w:val="24"/>
          <w:szCs w:val="24"/>
        </w:rPr>
        <w:t>12 miesięcy stanowiących maksymalny okres uczęszczania dziecka do żłobka w ramach projektu</w:t>
      </w:r>
      <w:r w:rsidR="006C129E" w:rsidRPr="00481BF6">
        <w:rPr>
          <w:rFonts w:ascii="Times New Roman" w:hAnsi="Times New Roman" w:cs="Times New Roman"/>
          <w:sz w:val="24"/>
          <w:szCs w:val="24"/>
        </w:rPr>
        <w:t>;</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głoszenia uwag dotyczących funkcjonowania Żłobka w Lini;</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ezygnacji z uczestnictwa w Projekcie.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zobowiązuje się w szczególności do:</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rzestrzegania niniejszego Regulaminu;</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ostarczenia zgodnych z prawdą i poprawnie wypełnionych, wymaganych dokumentów związanych z uczestnictwem w Projekcie pod odpowiedzialnością karną;</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odpisywanie listy obecności podczas każdej formy wsparcia;</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iezwłocznie poinformowania Beneficjenta o każdej zmianie danych osobowych, które są przetwarzane w ramach Projektu, jednak nie później niż w terminie 5 dni kalendarzowych;</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6C129E">
        <w:rPr>
          <w:rFonts w:ascii="Times New Roman" w:hAnsi="Times New Roman" w:cs="Times New Roman"/>
          <w:sz w:val="24"/>
          <w:szCs w:val="24"/>
        </w:rPr>
        <w:t>ypełniania ankiet ewaluacyjnych i udzielania niezbędnych informacji do celów monitoringu Projektu;</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ostarczania poprawnie wypełnionych, wymaganych w trakcie trwania projektu dokumentów, w tym dokumentów potwierdzających podjęcie zatrudnienia lub samozatrudnienie;</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unktualnego przyprowadzania i odbierania dziecka ze Żłobka w Lini;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dpowiednio poinformowania personelu Żłobka o późniejszym pozostawieniu lub wcześniejszym odbiorze dziecka z placówki;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oinformowanie personelu Żłobka o każdej nieobecności dziecka oraz przewidywanym czasie nieobecności z wyprzedzeniem, tj. najpóźniej do godz. 9.00 w dniu nieobecności;</w:t>
      </w:r>
    </w:p>
    <w:p w:rsidR="006C129E" w:rsidRPr="000F0455"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isemnego usprawiedliwienia każdej nieobecności dziecka w żłobku w terminie do 7 dni od dnia rozpoczęcia nieobecności.</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ma prawo zrezygnować z u</w:t>
      </w:r>
      <w:r w:rsidR="001E3FB3">
        <w:rPr>
          <w:rFonts w:ascii="Times New Roman" w:hAnsi="Times New Roman" w:cs="Times New Roman"/>
          <w:sz w:val="24"/>
          <w:szCs w:val="24"/>
        </w:rPr>
        <w:t xml:space="preserve">działu w Projekcie w przypadku, </w:t>
      </w:r>
      <w:r>
        <w:rPr>
          <w:rFonts w:ascii="Times New Roman" w:hAnsi="Times New Roman" w:cs="Times New Roman"/>
          <w:sz w:val="24"/>
          <w:szCs w:val="24"/>
        </w:rPr>
        <w:t>gdy:</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została zgło</w:t>
      </w:r>
      <w:r>
        <w:rPr>
          <w:rFonts w:ascii="Times New Roman" w:hAnsi="Times New Roman" w:cs="Times New Roman"/>
          <w:sz w:val="24"/>
          <w:szCs w:val="24"/>
        </w:rPr>
        <w:t>szona pisemnie (z</w:t>
      </w:r>
      <w:r w:rsidR="006C129E">
        <w:rPr>
          <w:rFonts w:ascii="Times New Roman" w:hAnsi="Times New Roman" w:cs="Times New Roman"/>
          <w:sz w:val="24"/>
          <w:szCs w:val="24"/>
        </w:rPr>
        <w:t>ałącznik nr 4</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do Biura Projektu z wyprzedzeniem co najmniej 14 dni przed planowaną datą zaprze</w:t>
      </w:r>
      <w:r>
        <w:rPr>
          <w:rFonts w:ascii="Times New Roman" w:hAnsi="Times New Roman" w:cs="Times New Roman"/>
          <w:sz w:val="24"/>
          <w:szCs w:val="24"/>
        </w:rPr>
        <w:t>stania uczestnictwa w projekcie,</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jest usprawiedliwiona ważnymi powodami osobistymi lub zdrowotnymi Uczestnika Projektu lub dziecka, nad którym sprawowana jest opieka w ramach Projektu. W taki przypadku Uczestnik zobowiązany jest podać powody rezygnacji przekładając stosowne oświadczenie.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Status Uczestnika projektu traci się w przypadku:</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 przestrzegania Regulaminu Projektu oraz zapisów umowy dotyczącej uczestnictwa w projekcie.</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ieobecność dziecka poprzez okres dłuższy niż miesiąc i nie zgłoszenia Projektodawcy przyczyn tej nieobecności.</w:t>
      </w:r>
    </w:p>
    <w:p w:rsidR="006C129E" w:rsidRPr="009D1CF4"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współpracy Uczestnika</w:t>
      </w:r>
      <w:r>
        <w:rPr>
          <w:rFonts w:ascii="Times New Roman" w:hAnsi="Times New Roman" w:cs="Times New Roman"/>
          <w:sz w:val="24"/>
          <w:szCs w:val="24"/>
        </w:rPr>
        <w:t xml:space="preserve"> (jak również drugiego rodzica/</w:t>
      </w:r>
      <w:r w:rsidR="006C129E">
        <w:rPr>
          <w:rFonts w:ascii="Times New Roman" w:hAnsi="Times New Roman" w:cs="Times New Roman"/>
          <w:sz w:val="24"/>
          <w:szCs w:val="24"/>
        </w:rPr>
        <w:t>opiekuna prawnego dziecka) z personelem Żłobka w zakresie świadczonej opieki nad dzieckiem.</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w:t>
      </w:r>
      <w:r w:rsidR="00EE5D5A">
        <w:rPr>
          <w:rFonts w:ascii="Times New Roman" w:hAnsi="Times New Roman" w:cs="Times New Roman"/>
          <w:b/>
          <w:sz w:val="24"/>
          <w:szCs w:val="24"/>
        </w:rPr>
        <w:t xml:space="preserve"> </w:t>
      </w:r>
      <w:r w:rsidRPr="00BE2BF8">
        <w:rPr>
          <w:rFonts w:ascii="Times New Roman" w:hAnsi="Times New Roman" w:cs="Times New Roman"/>
          <w:b/>
          <w:sz w:val="24"/>
          <w:szCs w:val="24"/>
        </w:rPr>
        <w:t xml:space="preserve">7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BENEFICJENTA I REALIZATORA</w:t>
      </w:r>
    </w:p>
    <w:p w:rsidR="006C129E" w:rsidRDefault="006C129E" w:rsidP="006C129E">
      <w:pPr>
        <w:spacing w:after="0" w:line="240" w:lineRule="auto"/>
        <w:jc w:val="both"/>
        <w:rPr>
          <w:rFonts w:ascii="Times New Roman" w:hAnsi="Times New Roman" w:cs="Times New Roman"/>
          <w:sz w:val="24"/>
          <w:szCs w:val="24"/>
        </w:rPr>
      </w:pPr>
      <w:r w:rsidRPr="009D1CF4">
        <w:rPr>
          <w:rFonts w:ascii="Times New Roman" w:hAnsi="Times New Roman" w:cs="Times New Roman"/>
          <w:sz w:val="24"/>
          <w:szCs w:val="24"/>
        </w:rPr>
        <w:t>Beneficjent Projektu wraz z Realizatorem zobowiązuje się zapewnić zaplecze lokalowe, techniczne i kadrowe gwarantujące prawidłowy przebieg i realizację Projektu, a po zakończeniu finasowania działalności utworzonych w ramach projektu miejsc opieki zobowiązuje się do zachowania instytucjonalnej gotowości miejsc opieki nad dziećmi do lat 3 w zakresie świadczenia usług w ramach utworzonych miejsc w Projekcie.</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w:t>
      </w:r>
      <w:r w:rsidR="00EE5D5A">
        <w:rPr>
          <w:rFonts w:ascii="Times New Roman" w:hAnsi="Times New Roman" w:cs="Times New Roman"/>
          <w:b/>
          <w:sz w:val="24"/>
          <w:szCs w:val="24"/>
        </w:rPr>
        <w:t xml:space="preserve"> </w:t>
      </w:r>
      <w:r w:rsidRPr="00BE2BF8">
        <w:rPr>
          <w:rFonts w:ascii="Times New Roman" w:hAnsi="Times New Roman" w:cs="Times New Roman"/>
          <w:b/>
          <w:sz w:val="24"/>
          <w:szCs w:val="24"/>
        </w:rPr>
        <w:t xml:space="preserve">8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OPIEKA W ŻŁOBKU W LINI</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Obiekt przy ul. Kaszubskiej 15 w Lini dostosowany jest na potrzeby Żłobka, posiada 1 kondygnację, spełnia wymogi sanepidu, PPOŻ oraz wymagania określone w odrębnych przepisach. We wszystkich pomieszczeniach zapewnione jest oświetlenie zgodne z Polską Normą,</w:t>
      </w:r>
      <w:r w:rsidR="009D1CF4">
        <w:rPr>
          <w:rFonts w:ascii="Times New Roman" w:hAnsi="Times New Roman" w:cs="Times New Roman"/>
          <w:sz w:val="24"/>
          <w:szCs w:val="24"/>
        </w:rPr>
        <w:t xml:space="preserve"> </w:t>
      </w:r>
      <w:r>
        <w:rPr>
          <w:rFonts w:ascii="Times New Roman" w:hAnsi="Times New Roman" w:cs="Times New Roman"/>
          <w:sz w:val="24"/>
          <w:szCs w:val="24"/>
        </w:rPr>
        <w:t>ściany pomalowane są farbami z atestem w przyjaznych kolorach. Zabawki dostosowane są dla dzieci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Żłobek w Lini zapewnia opiekę nad dzieckiem w wymiarze 10 godzin dziennie względem każdego dziecka, od poniedziałku do piątku, z wyjątkiem świat.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Liczba tworzonych </w:t>
      </w:r>
      <w:r w:rsidR="002B1B4D">
        <w:rPr>
          <w:rFonts w:ascii="Times New Roman" w:hAnsi="Times New Roman" w:cs="Times New Roman"/>
          <w:sz w:val="24"/>
          <w:szCs w:val="24"/>
        </w:rPr>
        <w:t>nowych miejsc w Żłobku wynosi 18</w:t>
      </w:r>
      <w:r>
        <w:rPr>
          <w:rFonts w:ascii="Times New Roman" w:hAnsi="Times New Roman" w:cs="Times New Roman"/>
          <w:sz w:val="24"/>
          <w:szCs w:val="24"/>
        </w:rPr>
        <w: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Dzieci będą przyjmowane od ukończenia 1 roku życia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Zakłada się, że dzieci będą przydzielone do grup wg wieku lub rozwoju psychofizycznego.</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Posiłki do Żłobka będzie dostarczać wyspecjalizowana firma zewnętrzna. Posiłki będą opracowane pod nadzorem dietetyka oraz będą pod stałą kontrolą Państwowej Stacji Epidemiologicznej.</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potrzeby higienicznego przyjmowania i wydawania posiłków kuchnia jest wyposażona w niezbędny sprzęt.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Opiekę nad dziećmi sprawować będzie wyspecjalizowana kadra, w tym:</w:t>
      </w:r>
    </w:p>
    <w:p w:rsidR="006C129E" w:rsidRDefault="002B1B4D" w:rsidP="006C129E">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 opiekun</w:t>
      </w:r>
      <w:r w:rsidR="006C129E">
        <w:rPr>
          <w:rFonts w:ascii="Times New Roman" w:hAnsi="Times New Roman" w:cs="Times New Roman"/>
          <w:sz w:val="24"/>
          <w:szCs w:val="24"/>
        </w:rPr>
        <w:t>;</w:t>
      </w:r>
    </w:p>
    <w:p w:rsidR="006C129E" w:rsidRPr="009D1CF4"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Szczegółowe informacje dotyczące funkcjonowania Gminnego Żłobka „Promyczek” </w:t>
      </w:r>
      <w:r w:rsidR="009D1CF4">
        <w:rPr>
          <w:rFonts w:ascii="Times New Roman" w:hAnsi="Times New Roman" w:cs="Times New Roman"/>
          <w:sz w:val="24"/>
          <w:szCs w:val="24"/>
        </w:rPr>
        <w:t xml:space="preserve">                       </w:t>
      </w:r>
      <w:r>
        <w:rPr>
          <w:rFonts w:ascii="Times New Roman" w:hAnsi="Times New Roman" w:cs="Times New Roman"/>
          <w:sz w:val="24"/>
          <w:szCs w:val="24"/>
        </w:rPr>
        <w:t>w Lini są zawarte w Statucie Żłobka oraz w Regulaminie Organizacyjnym Żłobka.</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w:t>
      </w:r>
      <w:r w:rsidR="00EE5D5A">
        <w:rPr>
          <w:rFonts w:ascii="Times New Roman" w:hAnsi="Times New Roman" w:cs="Times New Roman"/>
          <w:b/>
          <w:sz w:val="24"/>
          <w:szCs w:val="24"/>
        </w:rPr>
        <w:t xml:space="preserve"> </w:t>
      </w:r>
      <w:r w:rsidRPr="009D1CF4">
        <w:rPr>
          <w:rFonts w:ascii="Times New Roman" w:hAnsi="Times New Roman" w:cs="Times New Roman"/>
          <w:b/>
          <w:sz w:val="24"/>
          <w:szCs w:val="24"/>
        </w:rPr>
        <w:t>9</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POSTANOWIENIA KOŃCOWE</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niniejszym Regulaminem zastosowanie mają odpowiednie reguły i zasady wynikające z Regionalnego Programu Operacyjnego </w:t>
      </w:r>
      <w:r w:rsidR="009D1CF4">
        <w:rPr>
          <w:rFonts w:ascii="Times New Roman" w:hAnsi="Times New Roman" w:cs="Times New Roman"/>
          <w:sz w:val="24"/>
          <w:szCs w:val="24"/>
        </w:rPr>
        <w:t>Województwa</w:t>
      </w:r>
      <w:r>
        <w:rPr>
          <w:rFonts w:ascii="Times New Roman" w:hAnsi="Times New Roman" w:cs="Times New Roman"/>
          <w:sz w:val="24"/>
          <w:szCs w:val="24"/>
        </w:rPr>
        <w:t xml:space="preserve"> Pomorskiego na lata 2014-2020, a także przepisy wynikające z właściwych aktów prawnych prawa wspólnotowego i polskiego</w:t>
      </w:r>
      <w:r w:rsidR="009D1CF4">
        <w:rPr>
          <w:rFonts w:ascii="Times New Roman" w:hAnsi="Times New Roman" w:cs="Times New Roman"/>
          <w:sz w:val="24"/>
          <w:szCs w:val="24"/>
        </w:rPr>
        <w:t xml:space="preserve"> –</w:t>
      </w:r>
      <w:r>
        <w:rPr>
          <w:rFonts w:ascii="Times New Roman" w:hAnsi="Times New Roman" w:cs="Times New Roman"/>
          <w:sz w:val="24"/>
          <w:szCs w:val="24"/>
        </w:rPr>
        <w:t xml:space="preserve"> w szczególności Kodeksu Cywilnego, Ustawy o ochronie danych osobowych, Ustawie o opiece nad dziećmi w wieku do lat 3.</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zastrzega sobie prawo zmiany niniejszego regulaminu.</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Regulamin obowiązuje od dnia jego zatwierdzenia przez cały okres realizacji projektu.</w:t>
      </w:r>
    </w:p>
    <w:p w:rsidR="009D1CF4" w:rsidRDefault="009D1CF4" w:rsidP="006C129E">
      <w:pPr>
        <w:spacing w:after="0" w:line="240" w:lineRule="auto"/>
        <w:jc w:val="both"/>
        <w:rPr>
          <w:rFonts w:ascii="Times New Roman" w:hAnsi="Times New Roman" w:cs="Times New Roman"/>
          <w:sz w:val="24"/>
          <w:szCs w:val="24"/>
        </w:rPr>
      </w:pPr>
    </w:p>
    <w:p w:rsidR="006C129E" w:rsidRDefault="006C129E" w:rsidP="006C1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Załączniki:</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Formularz rekrutacyjny do Żłobka w Lini do projektu realizowanego w ramach Działania 05.03. Opieka nad dziećmi do lat 3 Regionalnego Programu Operacyjnego Województwa Pomorskiego na lata 2014-2020</w:t>
      </w:r>
      <w:r w:rsidR="005E0B11">
        <w:rPr>
          <w:rFonts w:ascii="Times New Roman" w:hAnsi="Times New Roman" w:cs="Times New Roman"/>
          <w:sz w:val="24"/>
          <w:szCs w:val="24"/>
        </w:rPr>
        <w:t xml:space="preserve"> wraz z załącznikami</w:t>
      </w:r>
      <w:r w:rsidR="009D1CF4">
        <w:rPr>
          <w:rFonts w:ascii="Times New Roman" w:hAnsi="Times New Roman" w:cs="Times New Roman"/>
          <w:sz w:val="24"/>
          <w:szCs w:val="24"/>
        </w:rPr>
        <w:t>.</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uczestnictwa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rezygnacji z udziału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zapoznaniu się z przepisami regulaminu i ich akceptacji.</w:t>
      </w:r>
    </w:p>
    <w:p w:rsidR="00696839" w:rsidRPr="00696839" w:rsidRDefault="006C129E" w:rsidP="00696839">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zawierające dane o stanie zdrowia, stosowanej diecie i rozwoju psychofizycznym dziecka potwierdzone przez lekarza rodzinnego/ pediatrę.</w:t>
      </w:r>
    </w:p>
    <w:p w:rsidR="006C129E" w:rsidRPr="00F829C6" w:rsidRDefault="00696839" w:rsidP="00F829C6">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Wzór umowy. </w:t>
      </w:r>
    </w:p>
    <w:sectPr w:rsidR="006C129E" w:rsidRPr="00F829C6" w:rsidSect="00F829C6">
      <w:headerReference w:type="default" r:id="rId15"/>
      <w:footerReference w:type="default" r:id="rId16"/>
      <w:headerReference w:type="first" r:id="rId17"/>
      <w:footerReference w:type="first" r:id="rId18"/>
      <w:pgSz w:w="11906" w:h="16838" w:code="9"/>
      <w:pgMar w:top="1813" w:right="1418" w:bottom="1560" w:left="1418" w:header="340" w:footer="7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E42" w:rsidRDefault="00B95E42">
      <w:r>
        <w:separator/>
      </w:r>
    </w:p>
  </w:endnote>
  <w:endnote w:type="continuationSeparator" w:id="0">
    <w:p w:rsidR="00B95E42" w:rsidRDefault="00B9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124D4A" w:rsidRDefault="00467FB6" w:rsidP="00124D4A">
    <w:pPr>
      <w:pStyle w:val="Stopka"/>
    </w:pPr>
    <w:r>
      <w:rPr>
        <w:noProof/>
        <w:lang w:eastAsia="pl-PL"/>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 name="Obraz 10"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B01F08" w:rsidRDefault="00467FB6" w:rsidP="00B01F08">
    <w:pPr>
      <w:pStyle w:val="Stopka"/>
    </w:pPr>
    <w:r>
      <w:rPr>
        <w:noProof/>
        <w:lang w:eastAsia="pl-PL"/>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E42" w:rsidRDefault="00B95E42">
      <w:r>
        <w:separator/>
      </w:r>
    </w:p>
  </w:footnote>
  <w:footnote w:type="continuationSeparator" w:id="0">
    <w:p w:rsidR="00B95E42" w:rsidRDefault="00B95E42">
      <w:r>
        <w:continuationSeparator/>
      </w:r>
    </w:p>
  </w:footnote>
  <w:footnote w:id="1">
    <w:p w:rsidR="006C129E" w:rsidRPr="00D72CAC" w:rsidRDefault="006C129E" w:rsidP="006C129E">
      <w:pPr>
        <w:pStyle w:val="Tekstprzypisudolnego"/>
        <w:jc w:val="both"/>
        <w:rPr>
          <w:rFonts w:ascii="Times New Roman" w:hAnsi="Times New Roman" w:cs="Times New Roman"/>
          <w:sz w:val="18"/>
        </w:rPr>
      </w:pPr>
      <w:r w:rsidRPr="00D72CAC">
        <w:rPr>
          <w:rStyle w:val="Odwoanieprzypisudolnego"/>
          <w:rFonts w:ascii="Times New Roman" w:hAnsi="Times New Roman" w:cs="Times New Roman"/>
          <w:sz w:val="18"/>
        </w:rPr>
        <w:footnoteRef/>
      </w:r>
      <w:r w:rsidRPr="00D72CAC">
        <w:rPr>
          <w:rFonts w:ascii="Times New Roman" w:hAnsi="Times New Roman" w:cs="Times New Roman"/>
          <w:sz w:val="18"/>
        </w:rPr>
        <w:t xml:space="preserve"> 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p w:rsidR="006C129E" w:rsidRDefault="006C129E" w:rsidP="006C129E">
      <w:pPr>
        <w:pStyle w:val="Tekstprzypisudolnego"/>
      </w:pPr>
    </w:p>
  </w:footnote>
  <w:footnote w:id="2">
    <w:p w:rsidR="00105B75" w:rsidRPr="00D72CAC" w:rsidRDefault="00105B75" w:rsidP="00105B75">
      <w:pPr>
        <w:pStyle w:val="Tekstprzypisudolnego"/>
        <w:jc w:val="both"/>
        <w:rPr>
          <w:rFonts w:ascii="Times New Roman" w:hAnsi="Times New Roman" w:cs="Times New Roman"/>
          <w:sz w:val="18"/>
        </w:rPr>
      </w:pPr>
      <w:r w:rsidRPr="00D72CAC">
        <w:rPr>
          <w:rStyle w:val="Odwoanieprzypisudolnego"/>
          <w:rFonts w:ascii="Times New Roman" w:hAnsi="Times New Roman" w:cs="Times New Roman"/>
          <w:sz w:val="18"/>
        </w:rPr>
        <w:footnoteRef/>
      </w:r>
      <w:r w:rsidRPr="00D72CAC">
        <w:rPr>
          <w:rFonts w:ascii="Times New Roman" w:hAnsi="Times New Roman" w:cs="Times New Roman"/>
          <w:sz w:val="18"/>
        </w:rPr>
        <w:t xml:space="preserve"> Taka sytuacja ma miejsce w momencie gdy np. osoba bierna zawodowo urodziła dziecko, niemniej w związku z tym, iż jest niezatrudniona nie pobiera od pracodawcy świadczeń z tytułu urlopu macierzyńskiego lub rodzicielskiego. W związku z tym</w:t>
      </w:r>
    </w:p>
  </w:footnote>
  <w:footnote w:id="3">
    <w:p w:rsidR="00105B75" w:rsidRPr="00D72CAC" w:rsidRDefault="00105B75" w:rsidP="00105B75">
      <w:pPr>
        <w:pStyle w:val="Tekstprzypisudolnego"/>
        <w:jc w:val="both"/>
        <w:rPr>
          <w:rFonts w:ascii="Times New Roman" w:hAnsi="Times New Roman" w:cs="Times New Roman"/>
          <w:sz w:val="18"/>
        </w:rPr>
      </w:pPr>
      <w:r w:rsidRPr="00D72CAC">
        <w:rPr>
          <w:rStyle w:val="Odwoanieprzypisudolnego"/>
          <w:rFonts w:ascii="Times New Roman" w:hAnsi="Times New Roman" w:cs="Times New Roman"/>
          <w:sz w:val="18"/>
        </w:rPr>
        <w:footnoteRef/>
      </w:r>
      <w:r w:rsidRPr="00D72CAC">
        <w:rPr>
          <w:rFonts w:ascii="Times New Roman" w:hAnsi="Times New Roman" w:cs="Times New Roman"/>
          <w:sz w:val="18"/>
        </w:rPr>
        <w:t xml:space="preserve"> Osoby prowadzące działalność na własny rachunek – osoby prowadzące działalność gospodarczą, gospodarstwo rolne lub praktykę zawodową - są również uznawane za pracujących, o ile spełniony jest jeden z poniższych warunków:</w:t>
      </w:r>
    </w:p>
    <w:p w:rsidR="00105B75" w:rsidRPr="00D72CAC" w:rsidRDefault="00105B75" w:rsidP="00105B75">
      <w:pPr>
        <w:pStyle w:val="Tekstprzypisudolnego"/>
        <w:numPr>
          <w:ilvl w:val="0"/>
          <w:numId w:val="30"/>
        </w:numPr>
        <w:jc w:val="both"/>
        <w:rPr>
          <w:rFonts w:ascii="Times New Roman" w:hAnsi="Times New Roman" w:cs="Times New Roman"/>
          <w:sz w:val="18"/>
        </w:rPr>
      </w:pPr>
      <w:r w:rsidRPr="00D72CAC">
        <w:rPr>
          <w:rFonts w:ascii="Times New Roman" w:hAnsi="Times New Roman" w:cs="Times New Roman"/>
          <w:sz w:val="18"/>
        </w:rPr>
        <w:t>osoba pracuje w swojej działalności, praktyce zawodowej lub gospodarstwie rolnym w celu uzyskania dochodu, nawet jeżeli przedsiębiorstwo nie osiąga zysków;</w:t>
      </w:r>
    </w:p>
    <w:p w:rsidR="00105B75" w:rsidRPr="00D72CAC" w:rsidRDefault="00105B75" w:rsidP="00105B75">
      <w:pPr>
        <w:pStyle w:val="Tekstprzypisudolnego"/>
        <w:numPr>
          <w:ilvl w:val="0"/>
          <w:numId w:val="30"/>
        </w:numPr>
        <w:jc w:val="both"/>
        <w:rPr>
          <w:rFonts w:ascii="Times New Roman" w:hAnsi="Times New Roman" w:cs="Times New Roman"/>
          <w:sz w:val="18"/>
        </w:rPr>
      </w:pPr>
      <w:r w:rsidRPr="00D72CAC">
        <w:rPr>
          <w:rFonts w:ascii="Times New Roman" w:hAnsi="Times New Roman" w:cs="Times New Roman"/>
          <w:sz w:val="18"/>
        </w:rPr>
        <w:t>osoba poświęca czas na prowadzenie działalności gospodarczej, praktyki zawodowej czy gospodarstwa rolnego, nawet jeżeli nie zrealizowano żadnej sprzedaży lub usług i nic nie wyprodukowano (</w:t>
      </w:r>
      <w:proofErr w:type="spellStart"/>
      <w:r w:rsidRPr="00D72CAC">
        <w:rPr>
          <w:rFonts w:ascii="Times New Roman" w:hAnsi="Times New Roman" w:cs="Times New Roman"/>
          <w:sz w:val="18"/>
        </w:rPr>
        <w:t>np</w:t>
      </w:r>
      <w:proofErr w:type="spellEnd"/>
      <w:r w:rsidRPr="00D72CAC">
        <w:rPr>
          <w:rFonts w:ascii="Times New Roman" w:hAnsi="Times New Roman" w:cs="Times New Roman"/>
          <w:sz w:val="18"/>
        </w:rPr>
        <w:t>: rolnik wykonujący prace w celu utrzymania swojego gospodarstwa; architekt spędzający czas w oczekiwaniu na klientów w swoim biurze; rybak naprawiający łódkę czy siatki rybackie, aby móc dalej pracować; osoby uczestniczące w konwencjach lub seminariach);</w:t>
      </w:r>
    </w:p>
    <w:p w:rsidR="00105B75" w:rsidRDefault="00105B75" w:rsidP="00105B75">
      <w:pPr>
        <w:pStyle w:val="Tekstprzypisudolnego"/>
        <w:numPr>
          <w:ilvl w:val="0"/>
          <w:numId w:val="30"/>
        </w:numPr>
        <w:jc w:val="both"/>
      </w:pPr>
      <w:r w:rsidRPr="00D72CAC">
        <w:rPr>
          <w:rFonts w:ascii="Times New Roman" w:hAnsi="Times New Roman" w:cs="Times New Roman"/>
          <w:sz w:val="18"/>
        </w:rPr>
        <w:t>osoba jest w trakcie zakładania działalności gospodarczej, gospodarstwa rolnego lub praktyki zawodowej; zalicza się do tego zakup lub instalację sprzętu, zamawianie towarów w ramach przygotowań do uruchomienia działalności.</w:t>
      </w:r>
    </w:p>
  </w:footnote>
  <w:footnote w:id="4">
    <w:p w:rsidR="00D72CAC" w:rsidRPr="00D72CAC" w:rsidRDefault="00D72CAC" w:rsidP="00D72CAC">
      <w:pPr>
        <w:pStyle w:val="Tekstprzypisudolnego"/>
        <w:jc w:val="both"/>
        <w:rPr>
          <w:rFonts w:ascii="Times New Roman" w:hAnsi="Times New Roman" w:cs="Times New Roman"/>
          <w:color w:val="FF0000"/>
          <w:sz w:val="18"/>
        </w:rPr>
      </w:pPr>
      <w:r>
        <w:rPr>
          <w:rStyle w:val="Odwoanieprzypisudolnego"/>
        </w:rPr>
        <w:footnoteRef/>
      </w:r>
      <w:r>
        <w:t xml:space="preserve"> </w:t>
      </w:r>
      <w:r w:rsidRPr="00EE5D5A">
        <w:rPr>
          <w:rFonts w:ascii="Times New Roman" w:hAnsi="Times New Roman" w:cs="Times New Roman"/>
        </w:rPr>
        <w:t>Zaświadczenie uznaje się za ważne przez okres 30 dni od dnia jego wydania. Oznacza to, ze uczestnik nie może otrzymać pierwszej formy wsparcia później niż 3</w:t>
      </w:r>
      <w:r w:rsidR="00EE5D5A" w:rsidRPr="00EE5D5A">
        <w:rPr>
          <w:rFonts w:ascii="Times New Roman" w:hAnsi="Times New Roman" w:cs="Times New Roman"/>
        </w:rPr>
        <w:t>0</w:t>
      </w:r>
      <w:r w:rsidRPr="00EE5D5A">
        <w:rPr>
          <w:rFonts w:ascii="Times New Roman" w:hAnsi="Times New Roman" w:cs="Times New Roman"/>
        </w:rPr>
        <w:t xml:space="preserve"> dni od</w:t>
      </w:r>
      <w:r w:rsidR="00EE5D5A" w:rsidRPr="00EE5D5A">
        <w:rPr>
          <w:rFonts w:ascii="Times New Roman" w:hAnsi="Times New Roman" w:cs="Times New Roman"/>
        </w:rPr>
        <w:t xml:space="preserve"> dnia wystawienia zaświadczenia</w:t>
      </w:r>
      <w:r w:rsidRPr="00EE5D5A">
        <w:rPr>
          <w:rFonts w:ascii="Times New Roman" w:hAnsi="Times New Roman" w:cs="Times New Roman"/>
        </w:rPr>
        <w:t xml:space="preserve"> chyba, że przedstawi nowe zaświadczenie.</w:t>
      </w:r>
      <w:r>
        <w:rPr>
          <w:rFonts w:ascii="Times New Roman" w:hAnsi="Times New Roman" w:cs="Times New Roman"/>
          <w:color w:val="FF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9E" w:rsidRDefault="00102AC1">
    <w:pPr>
      <w:pStyle w:val="Nagwek"/>
    </w:pPr>
    <w:r w:rsidRPr="009F2DF8">
      <w:rPr>
        <w:noProof/>
        <w:lang w:eastAsia="pl-PL"/>
      </w:rPr>
      <w:drawing>
        <wp:inline distT="0" distB="0" distL="0" distR="0">
          <wp:extent cx="5759450" cy="47728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72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Default="00102AC1">
    <w:pPr>
      <w:pStyle w:val="Nagwek"/>
    </w:pPr>
    <w:r w:rsidRPr="009F2DF8">
      <w:rPr>
        <w:noProof/>
        <w:lang w:eastAsia="pl-PL"/>
      </w:rPr>
      <w:drawing>
        <wp:inline distT="0" distB="0" distL="0" distR="0">
          <wp:extent cx="5759450" cy="47728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72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D26"/>
    <w:multiLevelType w:val="hybridMultilevel"/>
    <w:tmpl w:val="49EA1D3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6F92823"/>
    <w:multiLevelType w:val="hybridMultilevel"/>
    <w:tmpl w:val="51F462D6"/>
    <w:lvl w:ilvl="0" w:tplc="1F0C7894">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 w15:restartNumberingAfterBreak="0">
    <w:nsid w:val="0AE35C78"/>
    <w:multiLevelType w:val="hybridMultilevel"/>
    <w:tmpl w:val="068A28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23B6"/>
    <w:multiLevelType w:val="hybridMultilevel"/>
    <w:tmpl w:val="7CAEABE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1C566B8"/>
    <w:multiLevelType w:val="hybridMultilevel"/>
    <w:tmpl w:val="467EDB6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2992804"/>
    <w:multiLevelType w:val="hybridMultilevel"/>
    <w:tmpl w:val="0D8287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5871578"/>
    <w:multiLevelType w:val="hybridMultilevel"/>
    <w:tmpl w:val="93BC34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F83509"/>
    <w:multiLevelType w:val="hybridMultilevel"/>
    <w:tmpl w:val="A91AC45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0AB0678"/>
    <w:multiLevelType w:val="hybridMultilevel"/>
    <w:tmpl w:val="7104FE7E"/>
    <w:lvl w:ilvl="0" w:tplc="0500267A">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30282429"/>
    <w:multiLevelType w:val="hybridMultilevel"/>
    <w:tmpl w:val="3F2CE2F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3CB21BE"/>
    <w:multiLevelType w:val="hybridMultilevel"/>
    <w:tmpl w:val="30A2302E"/>
    <w:lvl w:ilvl="0" w:tplc="9CEC7A9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101836"/>
    <w:multiLevelType w:val="hybridMultilevel"/>
    <w:tmpl w:val="13C49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1317B"/>
    <w:multiLevelType w:val="hybridMultilevel"/>
    <w:tmpl w:val="E0BC21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9B21AC"/>
    <w:multiLevelType w:val="hybridMultilevel"/>
    <w:tmpl w:val="A182A3EE"/>
    <w:lvl w:ilvl="0" w:tplc="DBE2E8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A6B4AFA"/>
    <w:multiLevelType w:val="hybridMultilevel"/>
    <w:tmpl w:val="3AF40C3A"/>
    <w:lvl w:ilvl="0" w:tplc="678CEC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AF56AA"/>
    <w:multiLevelType w:val="hybridMultilevel"/>
    <w:tmpl w:val="00F4E5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0C80B47"/>
    <w:multiLevelType w:val="hybridMultilevel"/>
    <w:tmpl w:val="91D4D6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7147DE5"/>
    <w:multiLevelType w:val="hybridMultilevel"/>
    <w:tmpl w:val="2AC08A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584F23"/>
    <w:multiLevelType w:val="hybridMultilevel"/>
    <w:tmpl w:val="CF186E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7C219AA"/>
    <w:multiLevelType w:val="hybridMultilevel"/>
    <w:tmpl w:val="3BB0467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ACB0909"/>
    <w:multiLevelType w:val="hybridMultilevel"/>
    <w:tmpl w:val="A1280FF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CA809B1"/>
    <w:multiLevelType w:val="hybridMultilevel"/>
    <w:tmpl w:val="34EA77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FD12502"/>
    <w:multiLevelType w:val="hybridMultilevel"/>
    <w:tmpl w:val="A1D4ADC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5CC1297"/>
    <w:multiLevelType w:val="hybridMultilevel"/>
    <w:tmpl w:val="072203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7E050C8"/>
    <w:multiLevelType w:val="hybridMultilevel"/>
    <w:tmpl w:val="C62618B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931443B"/>
    <w:multiLevelType w:val="hybridMultilevel"/>
    <w:tmpl w:val="C11A9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A62C4E"/>
    <w:multiLevelType w:val="hybridMultilevel"/>
    <w:tmpl w:val="82183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9492D5D"/>
    <w:multiLevelType w:val="hybridMultilevel"/>
    <w:tmpl w:val="2F7061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AC11CED"/>
    <w:multiLevelType w:val="hybridMultilevel"/>
    <w:tmpl w:val="11AC36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CC73520"/>
    <w:multiLevelType w:val="hybridMultilevel"/>
    <w:tmpl w:val="ACD02E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4"/>
  </w:num>
  <w:num w:numId="3">
    <w:abstractNumId w:val="22"/>
  </w:num>
  <w:num w:numId="4">
    <w:abstractNumId w:val="20"/>
  </w:num>
  <w:num w:numId="5">
    <w:abstractNumId w:val="29"/>
  </w:num>
  <w:num w:numId="6">
    <w:abstractNumId w:val="18"/>
  </w:num>
  <w:num w:numId="7">
    <w:abstractNumId w:val="15"/>
  </w:num>
  <w:num w:numId="8">
    <w:abstractNumId w:val="27"/>
  </w:num>
  <w:num w:numId="9">
    <w:abstractNumId w:val="28"/>
  </w:num>
  <w:num w:numId="10">
    <w:abstractNumId w:val="6"/>
  </w:num>
  <w:num w:numId="11">
    <w:abstractNumId w:val="24"/>
  </w:num>
  <w:num w:numId="12">
    <w:abstractNumId w:val="0"/>
  </w:num>
  <w:num w:numId="13">
    <w:abstractNumId w:val="3"/>
  </w:num>
  <w:num w:numId="14">
    <w:abstractNumId w:val="1"/>
  </w:num>
  <w:num w:numId="15">
    <w:abstractNumId w:val="19"/>
  </w:num>
  <w:num w:numId="16">
    <w:abstractNumId w:val="8"/>
  </w:num>
  <w:num w:numId="17">
    <w:abstractNumId w:val="14"/>
  </w:num>
  <w:num w:numId="18">
    <w:abstractNumId w:val="26"/>
  </w:num>
  <w:num w:numId="19">
    <w:abstractNumId w:val="7"/>
  </w:num>
  <w:num w:numId="20">
    <w:abstractNumId w:val="9"/>
  </w:num>
  <w:num w:numId="21">
    <w:abstractNumId w:val="23"/>
  </w:num>
  <w:num w:numId="22">
    <w:abstractNumId w:val="5"/>
  </w:num>
  <w:num w:numId="23">
    <w:abstractNumId w:val="25"/>
  </w:num>
  <w:num w:numId="24">
    <w:abstractNumId w:val="17"/>
  </w:num>
  <w:num w:numId="25">
    <w:abstractNumId w:val="13"/>
  </w:num>
  <w:num w:numId="26">
    <w:abstractNumId w:val="12"/>
  </w:num>
  <w:num w:numId="27">
    <w:abstractNumId w:val="21"/>
  </w:num>
  <w:num w:numId="28">
    <w:abstractNumId w:val="16"/>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67FB6"/>
    <w:rsid w:val="00061F20"/>
    <w:rsid w:val="00080D83"/>
    <w:rsid w:val="00093AD8"/>
    <w:rsid w:val="000B44FA"/>
    <w:rsid w:val="000D283E"/>
    <w:rsid w:val="00102AC1"/>
    <w:rsid w:val="00105B75"/>
    <w:rsid w:val="00114192"/>
    <w:rsid w:val="00124D4A"/>
    <w:rsid w:val="001304E7"/>
    <w:rsid w:val="00130B23"/>
    <w:rsid w:val="001B210F"/>
    <w:rsid w:val="001E3FB3"/>
    <w:rsid w:val="002223A6"/>
    <w:rsid w:val="00225AC6"/>
    <w:rsid w:val="00241C1F"/>
    <w:rsid w:val="002425AE"/>
    <w:rsid w:val="00266B15"/>
    <w:rsid w:val="002B1B4D"/>
    <w:rsid w:val="002C6347"/>
    <w:rsid w:val="002D4C6D"/>
    <w:rsid w:val="00315901"/>
    <w:rsid w:val="003172BE"/>
    <w:rsid w:val="00320AAC"/>
    <w:rsid w:val="00325198"/>
    <w:rsid w:val="0035482A"/>
    <w:rsid w:val="003619F2"/>
    <w:rsid w:val="00365820"/>
    <w:rsid w:val="003C554F"/>
    <w:rsid w:val="003E6E84"/>
    <w:rsid w:val="0040149C"/>
    <w:rsid w:val="00414478"/>
    <w:rsid w:val="00467FB6"/>
    <w:rsid w:val="00481BF6"/>
    <w:rsid w:val="00492BD3"/>
    <w:rsid w:val="00495BF3"/>
    <w:rsid w:val="004B70BD"/>
    <w:rsid w:val="0052111D"/>
    <w:rsid w:val="00533736"/>
    <w:rsid w:val="005760A9"/>
    <w:rsid w:val="00594464"/>
    <w:rsid w:val="005A360B"/>
    <w:rsid w:val="005C1205"/>
    <w:rsid w:val="005E0B11"/>
    <w:rsid w:val="00601058"/>
    <w:rsid w:val="00622781"/>
    <w:rsid w:val="00624744"/>
    <w:rsid w:val="00640BFF"/>
    <w:rsid w:val="006751C2"/>
    <w:rsid w:val="0069621B"/>
    <w:rsid w:val="00696839"/>
    <w:rsid w:val="006B4267"/>
    <w:rsid w:val="006C129E"/>
    <w:rsid w:val="006F209E"/>
    <w:rsid w:val="007222C6"/>
    <w:rsid w:val="00727F94"/>
    <w:rsid w:val="007337EB"/>
    <w:rsid w:val="00745D18"/>
    <w:rsid w:val="00773DCD"/>
    <w:rsid w:val="00776530"/>
    <w:rsid w:val="00791E8E"/>
    <w:rsid w:val="007A0109"/>
    <w:rsid w:val="007B2500"/>
    <w:rsid w:val="007B619A"/>
    <w:rsid w:val="007C5E49"/>
    <w:rsid w:val="007D61D6"/>
    <w:rsid w:val="007E1B19"/>
    <w:rsid w:val="007F3623"/>
    <w:rsid w:val="00827311"/>
    <w:rsid w:val="00834BB4"/>
    <w:rsid w:val="00835187"/>
    <w:rsid w:val="00873501"/>
    <w:rsid w:val="00875C80"/>
    <w:rsid w:val="00876326"/>
    <w:rsid w:val="008945D9"/>
    <w:rsid w:val="008B3948"/>
    <w:rsid w:val="008C5429"/>
    <w:rsid w:val="008F021D"/>
    <w:rsid w:val="00934094"/>
    <w:rsid w:val="00950EA8"/>
    <w:rsid w:val="009D1CF4"/>
    <w:rsid w:val="009D71C1"/>
    <w:rsid w:val="009F2CF0"/>
    <w:rsid w:val="00A04690"/>
    <w:rsid w:val="00A40DD3"/>
    <w:rsid w:val="00A71689"/>
    <w:rsid w:val="00A8311B"/>
    <w:rsid w:val="00AD1EFE"/>
    <w:rsid w:val="00AE481B"/>
    <w:rsid w:val="00B01F08"/>
    <w:rsid w:val="00B16E8F"/>
    <w:rsid w:val="00B245E7"/>
    <w:rsid w:val="00B30401"/>
    <w:rsid w:val="00B6637D"/>
    <w:rsid w:val="00B71466"/>
    <w:rsid w:val="00B95E42"/>
    <w:rsid w:val="00BB1882"/>
    <w:rsid w:val="00BB76D0"/>
    <w:rsid w:val="00BC363C"/>
    <w:rsid w:val="00C17402"/>
    <w:rsid w:val="00C246F4"/>
    <w:rsid w:val="00C27048"/>
    <w:rsid w:val="00C62C24"/>
    <w:rsid w:val="00C635B6"/>
    <w:rsid w:val="00CE005B"/>
    <w:rsid w:val="00CF36B7"/>
    <w:rsid w:val="00D0361A"/>
    <w:rsid w:val="00D30ADD"/>
    <w:rsid w:val="00D43A0D"/>
    <w:rsid w:val="00D46867"/>
    <w:rsid w:val="00D526F3"/>
    <w:rsid w:val="00D5681A"/>
    <w:rsid w:val="00D72CAC"/>
    <w:rsid w:val="00D85D0C"/>
    <w:rsid w:val="00DA2034"/>
    <w:rsid w:val="00DA4F59"/>
    <w:rsid w:val="00DC3777"/>
    <w:rsid w:val="00DC733E"/>
    <w:rsid w:val="00DD66E7"/>
    <w:rsid w:val="00DF57BE"/>
    <w:rsid w:val="00E06500"/>
    <w:rsid w:val="00E57060"/>
    <w:rsid w:val="00E87616"/>
    <w:rsid w:val="00EA5C16"/>
    <w:rsid w:val="00EC10E5"/>
    <w:rsid w:val="00EE5D5A"/>
    <w:rsid w:val="00EF000D"/>
    <w:rsid w:val="00F545A3"/>
    <w:rsid w:val="00F6078E"/>
    <w:rsid w:val="00F829C6"/>
    <w:rsid w:val="00FB0F02"/>
    <w:rsid w:val="00FB5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57F0F59-A2F4-416C-AE26-0FA0C865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29E"/>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Hipercze">
    <w:name w:val="Hyperlink"/>
    <w:basedOn w:val="Domylnaczcionkaakapitu"/>
    <w:uiPriority w:val="99"/>
    <w:unhideWhenUsed/>
    <w:rsid w:val="006C129E"/>
    <w:rPr>
      <w:color w:val="0563C1" w:themeColor="hyperlink"/>
      <w:u w:val="single"/>
    </w:rPr>
  </w:style>
  <w:style w:type="paragraph" w:styleId="Akapitzlist">
    <w:name w:val="List Paragraph"/>
    <w:basedOn w:val="Normalny"/>
    <w:uiPriority w:val="34"/>
    <w:qFormat/>
    <w:rsid w:val="006C129E"/>
    <w:pPr>
      <w:ind w:left="720"/>
      <w:contextualSpacing/>
    </w:pPr>
  </w:style>
  <w:style w:type="paragraph" w:styleId="Tekstprzypisudolnego">
    <w:name w:val="footnote text"/>
    <w:basedOn w:val="Normalny"/>
    <w:link w:val="TekstprzypisudolnegoZnak"/>
    <w:rsid w:val="006C129E"/>
    <w:pPr>
      <w:spacing w:after="0" w:line="240" w:lineRule="auto"/>
    </w:pPr>
    <w:rPr>
      <w:sz w:val="20"/>
      <w:szCs w:val="20"/>
    </w:rPr>
  </w:style>
  <w:style w:type="character" w:customStyle="1" w:styleId="TekstprzypisudolnegoZnak">
    <w:name w:val="Tekst przypisu dolnego Znak"/>
    <w:basedOn w:val="Domylnaczcionkaakapitu"/>
    <w:link w:val="Tekstprzypisudolnego"/>
    <w:rsid w:val="006C129E"/>
    <w:rPr>
      <w:rFonts w:asciiTheme="minorHAnsi" w:eastAsiaTheme="minorHAnsi" w:hAnsiTheme="minorHAnsi" w:cstheme="minorBidi"/>
      <w:lang w:eastAsia="en-US"/>
    </w:rPr>
  </w:style>
  <w:style w:type="character" w:styleId="Odwoanieprzypisudolnego">
    <w:name w:val="footnote reference"/>
    <w:basedOn w:val="Domylnaczcionkaakapitu"/>
    <w:rsid w:val="006C129E"/>
    <w:rPr>
      <w:vertAlign w:val="superscript"/>
    </w:rPr>
  </w:style>
  <w:style w:type="paragraph" w:styleId="Tekstdymka">
    <w:name w:val="Balloon Text"/>
    <w:basedOn w:val="Normalny"/>
    <w:link w:val="TekstdymkaZnak"/>
    <w:rsid w:val="006968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696839"/>
    <w:rPr>
      <w:rFonts w:ascii="Segoe UI" w:eastAsiaTheme="minorHAnsi" w:hAnsi="Segoe UI" w:cs="Segoe UI"/>
      <w:sz w:val="18"/>
      <w:szCs w:val="18"/>
      <w:lang w:eastAsia="en-US"/>
    </w:rPr>
  </w:style>
  <w:style w:type="character" w:customStyle="1" w:styleId="FontStyle32">
    <w:name w:val="Font Style32"/>
    <w:basedOn w:val="Domylnaczcionkaakapitu"/>
    <w:uiPriority w:val="99"/>
    <w:rsid w:val="000B44F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minalinia.com.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lobeklini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linia.com.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minalin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lobeklinia.pl" TargetMode="External"/><Relationship Id="rId14" Type="http://schemas.openxmlformats.org/officeDocument/2006/relationships/hyperlink" Target="http://www.zlobeklini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t\Downloads\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8DF80-F84F-4A0A-9ADA-99CB82D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listownik-Pomorskie-FE-UMWP-UE-EFS-RPO2014-2020-2015.dot</Template>
  <TotalTime>190</TotalTime>
  <Pages>11</Pages>
  <Words>4035</Words>
  <Characters>24216</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cp:lastModifiedBy>JKuczkowska</cp:lastModifiedBy>
  <cp:revision>13</cp:revision>
  <cp:lastPrinted>2020-04-28T08:32:00Z</cp:lastPrinted>
  <dcterms:created xsi:type="dcterms:W3CDTF">2020-04-27T07:01:00Z</dcterms:created>
  <dcterms:modified xsi:type="dcterms:W3CDTF">2021-04-02T07:06:00Z</dcterms:modified>
</cp:coreProperties>
</file>